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BE" w:rsidRPr="0031171D" w:rsidRDefault="00983D18" w:rsidP="00B236CE">
      <w:pPr>
        <w:pStyle w:val="Default"/>
        <w:jc w:val="center"/>
        <w:rPr>
          <w:rFonts w:ascii="Times New Roman" w:hAnsi="Times New Roman" w:cs="Times New Roman"/>
          <w:sz w:val="28"/>
          <w:szCs w:val="28"/>
        </w:rPr>
      </w:pPr>
      <w:r>
        <w:rPr>
          <w:rFonts w:ascii="Times New Roman" w:hAnsi="Times New Roman" w:cs="Times New Roman"/>
          <w:b/>
          <w:bCs/>
          <w:sz w:val="28"/>
          <w:szCs w:val="28"/>
        </w:rPr>
        <w:t>NURDAĞI İLÇE MİLLİ EĞİTİM</w:t>
      </w:r>
      <w:r w:rsidR="00AB37BE" w:rsidRPr="0031171D">
        <w:rPr>
          <w:rFonts w:ascii="Times New Roman" w:hAnsi="Times New Roman" w:cs="Times New Roman"/>
          <w:b/>
          <w:bCs/>
          <w:sz w:val="28"/>
          <w:szCs w:val="28"/>
        </w:rPr>
        <w:t xml:space="preserve"> MÜDÜRLÜĞÜ</w:t>
      </w:r>
    </w:p>
    <w:p w:rsidR="00A17BD2" w:rsidRDefault="00A17BD2" w:rsidP="0024785F">
      <w:pPr>
        <w:pStyle w:val="Default"/>
        <w:jc w:val="center"/>
        <w:rPr>
          <w:rFonts w:ascii="Times New Roman" w:hAnsi="Times New Roman" w:cs="Times New Roman"/>
          <w:b/>
          <w:bCs/>
          <w:sz w:val="28"/>
          <w:szCs w:val="28"/>
        </w:rPr>
      </w:pPr>
    </w:p>
    <w:p w:rsidR="00AB37BE" w:rsidRDefault="00AB37BE" w:rsidP="0024785F">
      <w:pPr>
        <w:pStyle w:val="Default"/>
        <w:jc w:val="center"/>
        <w:rPr>
          <w:rFonts w:ascii="Times New Roman" w:hAnsi="Times New Roman" w:cs="Times New Roman"/>
          <w:b/>
          <w:bCs/>
          <w:sz w:val="23"/>
          <w:szCs w:val="23"/>
        </w:rPr>
      </w:pPr>
      <w:r w:rsidRPr="0031171D">
        <w:rPr>
          <w:rFonts w:ascii="Times New Roman" w:hAnsi="Times New Roman" w:cs="Times New Roman"/>
          <w:b/>
          <w:bCs/>
          <w:sz w:val="28"/>
          <w:szCs w:val="28"/>
        </w:rPr>
        <w:t>İŞ SAĞLIĞI VE GÜVENLİĞİ İÇ YÖNERGESİ</w:t>
      </w:r>
    </w:p>
    <w:p w:rsidR="00AB37BE" w:rsidRDefault="00AB37BE" w:rsidP="00E87174">
      <w:pPr>
        <w:pStyle w:val="Default"/>
        <w:rPr>
          <w:rFonts w:ascii="Times New Roman" w:hAnsi="Times New Roman" w:cs="Times New Roman"/>
          <w:sz w:val="23"/>
          <w:szCs w:val="23"/>
        </w:rPr>
      </w:pPr>
    </w:p>
    <w:p w:rsidR="00A17BD2" w:rsidRDefault="00A17BD2" w:rsidP="00D25425">
      <w:pPr>
        <w:pStyle w:val="Default"/>
        <w:jc w:val="center"/>
        <w:rPr>
          <w:rFonts w:ascii="Times New Roman" w:hAnsi="Times New Roman" w:cs="Times New Roman"/>
          <w:b/>
          <w:sz w:val="23"/>
          <w:szCs w:val="23"/>
        </w:rPr>
      </w:pPr>
    </w:p>
    <w:p w:rsidR="00AB37BE" w:rsidRPr="00A868BA" w:rsidRDefault="00AB37BE" w:rsidP="00D25425">
      <w:pPr>
        <w:pStyle w:val="Default"/>
        <w:jc w:val="center"/>
        <w:rPr>
          <w:rFonts w:ascii="Times New Roman" w:hAnsi="Times New Roman" w:cs="Times New Roman"/>
          <w:b/>
          <w:sz w:val="23"/>
          <w:szCs w:val="23"/>
        </w:rPr>
      </w:pPr>
      <w:r w:rsidRPr="00A868BA">
        <w:rPr>
          <w:rFonts w:ascii="Times New Roman" w:hAnsi="Times New Roman" w:cs="Times New Roman"/>
          <w:b/>
          <w:sz w:val="23"/>
          <w:szCs w:val="23"/>
        </w:rPr>
        <w:t>BİRİNCİ BÖLÜM</w:t>
      </w:r>
    </w:p>
    <w:p w:rsidR="00AB37BE" w:rsidRPr="00D25425" w:rsidRDefault="00AB37BE" w:rsidP="00D25425">
      <w:pPr>
        <w:pStyle w:val="Default"/>
        <w:jc w:val="center"/>
        <w:rPr>
          <w:rFonts w:ascii="Times New Roman" w:hAnsi="Times New Roman" w:cs="Times New Roman"/>
          <w:b/>
          <w:sz w:val="23"/>
          <w:szCs w:val="23"/>
        </w:rPr>
      </w:pPr>
      <w:r w:rsidRPr="00D25425">
        <w:rPr>
          <w:rFonts w:ascii="Times New Roman" w:hAnsi="Times New Roman" w:cs="Times New Roman"/>
          <w:b/>
          <w:sz w:val="23"/>
          <w:szCs w:val="23"/>
        </w:rPr>
        <w:t>Amaç, Kapsam, Dayanak ve Tanımlar</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F44DD1">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A868BA">
        <w:rPr>
          <w:rFonts w:ascii="Times New Roman" w:hAnsi="Times New Roman" w:cs="Times New Roman"/>
          <w:sz w:val="23"/>
          <w:szCs w:val="23"/>
        </w:rPr>
        <w:t xml:space="preserve">Bu yönergenin amacı, </w:t>
      </w:r>
      <w:r w:rsidR="00983D18">
        <w:rPr>
          <w:rFonts w:ascii="Times New Roman" w:hAnsi="Times New Roman" w:cs="Times New Roman"/>
          <w:sz w:val="23"/>
          <w:szCs w:val="23"/>
        </w:rPr>
        <w:t xml:space="preserve">Nurdağı İlçe Milli Eğitim </w:t>
      </w:r>
      <w:r w:rsidR="00B236CE">
        <w:rPr>
          <w:rFonts w:ascii="Times New Roman" w:hAnsi="Times New Roman" w:cs="Times New Roman"/>
          <w:sz w:val="23"/>
          <w:szCs w:val="23"/>
        </w:rPr>
        <w:t>Müdürlüğünde</w:t>
      </w:r>
      <w:r>
        <w:rPr>
          <w:rFonts w:ascii="Times New Roman" w:hAnsi="Times New Roman" w:cs="Times New Roman"/>
          <w:sz w:val="23"/>
          <w:szCs w:val="23"/>
        </w:rPr>
        <w:t xml:space="preserve"> çalışan tüm personel ve öğrencilerin, alt işverenlerin</w:t>
      </w:r>
      <w:r w:rsidR="00DC4A6D">
        <w:rPr>
          <w:rFonts w:ascii="Times New Roman" w:hAnsi="Times New Roman" w:cs="Times New Roman"/>
          <w:sz w:val="23"/>
          <w:szCs w:val="23"/>
        </w:rPr>
        <w:t>ve tüm</w:t>
      </w:r>
      <w:r>
        <w:rPr>
          <w:rFonts w:ascii="Times New Roman" w:hAnsi="Times New Roman" w:cs="Times New Roman"/>
          <w:sz w:val="23"/>
          <w:szCs w:val="23"/>
        </w:rPr>
        <w:t xml:space="preserve"> iş kollarındaki çalışanların uymaları gereken İş Sağlığı ve Güvenliği kurallarının belirlenmesidir.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F44DD1">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Bu yönerge, 20/</w:t>
      </w:r>
      <w:r w:rsidR="00C26630">
        <w:rPr>
          <w:rFonts w:ascii="Times New Roman" w:hAnsi="Times New Roman" w:cs="Times New Roman"/>
          <w:sz w:val="23"/>
          <w:szCs w:val="23"/>
        </w:rPr>
        <w:t>0</w:t>
      </w:r>
      <w:r>
        <w:rPr>
          <w:rFonts w:ascii="Times New Roman" w:hAnsi="Times New Roman" w:cs="Times New Roman"/>
          <w:sz w:val="23"/>
          <w:szCs w:val="23"/>
        </w:rPr>
        <w:t>6/2012 tarihli ve 6331 sayılı İş Sağlığı ve Güvenliği Kanunu k</w:t>
      </w:r>
      <w:r w:rsidR="009809F7">
        <w:rPr>
          <w:rFonts w:ascii="Times New Roman" w:hAnsi="Times New Roman" w:cs="Times New Roman"/>
          <w:sz w:val="23"/>
          <w:szCs w:val="23"/>
        </w:rPr>
        <w:t>apsamındaki</w:t>
      </w:r>
      <w:r w:rsidR="006A42EB">
        <w:rPr>
          <w:rFonts w:ascii="Times New Roman" w:hAnsi="Times New Roman" w:cs="Times New Roman"/>
          <w:sz w:val="23"/>
          <w:szCs w:val="23"/>
        </w:rPr>
        <w:t xml:space="preserve">Nurdağı İlçe Milli Eğitim Müdürlüğünde </w:t>
      </w:r>
      <w:r>
        <w:rPr>
          <w:rFonts w:ascii="Times New Roman" w:hAnsi="Times New Roman" w:cs="Times New Roman"/>
          <w:sz w:val="23"/>
          <w:szCs w:val="23"/>
        </w:rPr>
        <w:t xml:space="preserve">tüm çalışanların ve öğrencilerin uymaları gereken iş sağlığı ve güvenliği kurallarına ilişkin usul ve esasları kapsar.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 xml:space="preserve">6331 sayılı İş Sağlığı ve Güvenliği Kanununun 22 ve 30 uncu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13</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Pr>
          <w:rFonts w:ascii="Times New Roman" w:hAnsi="Times New Roman" w:cs="Times New Roman"/>
          <w:sz w:val="23"/>
          <w:szCs w:val="23"/>
        </w:rPr>
        <w:t xml:space="preserve">nci maddesinin a fıkrasına dayanılarak hazırlanmıştır.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AB37BE" w:rsidRDefault="00AB37BE"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a)</w:t>
      </w:r>
      <w:r w:rsidRPr="00015F2D">
        <w:rPr>
          <w:rFonts w:ascii="Times New Roman" w:hAnsi="Times New Roman" w:cs="Times New Roman"/>
          <w:b/>
          <w:sz w:val="23"/>
          <w:szCs w:val="23"/>
        </w:rPr>
        <w:t>Müdürlük</w:t>
      </w:r>
      <w:r w:rsidR="009809F7">
        <w:rPr>
          <w:rFonts w:ascii="Times New Roman" w:hAnsi="Times New Roman" w:cs="Times New Roman"/>
          <w:sz w:val="23"/>
          <w:szCs w:val="23"/>
        </w:rPr>
        <w:t xml:space="preserve"> : </w:t>
      </w:r>
      <w:r w:rsidR="00B236CE">
        <w:rPr>
          <w:rFonts w:ascii="Times New Roman" w:hAnsi="Times New Roman" w:cs="Times New Roman"/>
          <w:sz w:val="23"/>
          <w:szCs w:val="23"/>
        </w:rPr>
        <w:t>Nurdağı</w:t>
      </w:r>
      <w:r w:rsidR="00A868BA">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w:t>
      </w:r>
    </w:p>
    <w:p w:rsidR="00AB37BE" w:rsidRDefault="00AB37BE" w:rsidP="00021F83">
      <w:pPr>
        <w:pStyle w:val="Default"/>
        <w:tabs>
          <w:tab w:val="left" w:pos="567"/>
        </w:tabs>
        <w:jc w:val="both"/>
        <w:rPr>
          <w:rFonts w:ascii="Times New Roman" w:hAnsi="Times New Roman" w:cs="Times New Roman"/>
          <w:sz w:val="23"/>
          <w:szCs w:val="23"/>
        </w:rPr>
      </w:pPr>
      <w:r w:rsidRPr="00E87174">
        <w:rPr>
          <w:rFonts w:ascii="Times New Roman" w:hAnsi="Times New Roman" w:cs="Times New Roman"/>
          <w:b/>
          <w:sz w:val="23"/>
          <w:szCs w:val="23"/>
        </w:rPr>
        <w:t>b)</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w:t>
      </w:r>
      <w:r w:rsidR="00B236CE">
        <w:rPr>
          <w:rFonts w:ascii="Times New Roman" w:hAnsi="Times New Roman" w:cs="Times New Roman"/>
          <w:sz w:val="23"/>
          <w:szCs w:val="23"/>
        </w:rPr>
        <w:t xml:space="preserve">Nurdağı Halk Eğitim Merkezi Müdürlüğünde </w:t>
      </w:r>
      <w:r>
        <w:rPr>
          <w:rFonts w:ascii="Times New Roman" w:hAnsi="Times New Roman" w:cs="Times New Roman"/>
          <w:sz w:val="23"/>
          <w:szCs w:val="23"/>
        </w:rPr>
        <w:t>kurul</w:t>
      </w:r>
      <w:r w:rsidR="00F44DD1">
        <w:rPr>
          <w:rFonts w:ascii="Times New Roman" w:hAnsi="Times New Roman" w:cs="Times New Roman"/>
          <w:sz w:val="23"/>
          <w:szCs w:val="23"/>
        </w:rPr>
        <w:t xml:space="preserve"> oluşturulabilmesi için  50(elli) den fazla çalışanın olması gerekmektedir.</w:t>
      </w:r>
    </w:p>
    <w:p w:rsidR="00AB37BE" w:rsidRDefault="007C3A47" w:rsidP="00F44DD1">
      <w:pPr>
        <w:pStyle w:val="Default"/>
        <w:jc w:val="both"/>
        <w:rPr>
          <w:rFonts w:ascii="Times New Roman" w:hAnsi="Times New Roman" w:cs="Times New Roman"/>
          <w:sz w:val="23"/>
          <w:szCs w:val="23"/>
        </w:rPr>
      </w:pPr>
      <w:r w:rsidRPr="00E87174">
        <w:rPr>
          <w:rFonts w:ascii="Times New Roman" w:hAnsi="Times New Roman" w:cs="Times New Roman"/>
          <w:b/>
          <w:sz w:val="23"/>
          <w:szCs w:val="23"/>
        </w:rPr>
        <w:t>c</w:t>
      </w:r>
      <w:r w:rsidR="00AB37BE" w:rsidRPr="00E87174">
        <w:rPr>
          <w:rFonts w:ascii="Times New Roman" w:hAnsi="Times New Roman" w:cs="Times New Roman"/>
          <w:b/>
          <w:sz w:val="23"/>
          <w:szCs w:val="23"/>
        </w:rPr>
        <w:t>)</w:t>
      </w:r>
      <w:r w:rsidR="00B236CE">
        <w:rPr>
          <w:rFonts w:ascii="Times New Roman" w:hAnsi="Times New Roman" w:cs="Times New Roman"/>
          <w:b/>
          <w:sz w:val="23"/>
          <w:szCs w:val="23"/>
        </w:rPr>
        <w:t xml:space="preserve">İşveren </w:t>
      </w:r>
      <w:r w:rsidR="009809F7">
        <w:rPr>
          <w:rFonts w:ascii="Times New Roman" w:hAnsi="Times New Roman" w:cs="Times New Roman"/>
          <w:sz w:val="23"/>
          <w:szCs w:val="23"/>
        </w:rPr>
        <w:t xml:space="preserve">: </w:t>
      </w:r>
      <w:r w:rsidR="00B236CE">
        <w:rPr>
          <w:rFonts w:ascii="Times New Roman" w:hAnsi="Times New Roman" w:cs="Times New Roman"/>
          <w:sz w:val="23"/>
          <w:szCs w:val="23"/>
        </w:rPr>
        <w:t>Nurdağı Halk Eğitim Merkezi Müdürü</w:t>
      </w:r>
    </w:p>
    <w:p w:rsidR="00AB37BE" w:rsidRDefault="007C3A47" w:rsidP="00C579D4">
      <w:pPr>
        <w:pStyle w:val="Default"/>
        <w:jc w:val="both"/>
        <w:rPr>
          <w:rFonts w:ascii="Times New Roman" w:hAnsi="Times New Roman" w:cs="Times New Roman"/>
          <w:sz w:val="22"/>
          <w:szCs w:val="22"/>
        </w:rPr>
      </w:pPr>
      <w:r w:rsidRPr="00E87174">
        <w:rPr>
          <w:rFonts w:ascii="Times New Roman" w:hAnsi="Times New Roman" w:cs="Times New Roman"/>
          <w:b/>
          <w:sz w:val="23"/>
          <w:szCs w:val="23"/>
        </w:rPr>
        <w:t>d</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İş Güvenliği Uzmanı</w:t>
      </w:r>
      <w:r w:rsidR="00AB37BE">
        <w:rPr>
          <w:rFonts w:ascii="Times New Roman" w:hAnsi="Times New Roman" w:cs="Times New Roman"/>
          <w:sz w:val="23"/>
          <w:szCs w:val="23"/>
        </w:rPr>
        <w:t>: İşyerinde iş sağlığı ve güvenliği hizmetlerinde görev yapmak üzere Çalışma ve Sosyal Güvenlik Bakanlığınca tehlike sınıfına göre belgelendirilmiş mühendis, mimar ve teknik elemanlar.</w:t>
      </w:r>
      <w:r w:rsidR="00B236CE">
        <w:rPr>
          <w:rFonts w:ascii="Times New Roman" w:hAnsi="Times New Roman" w:cs="Times New Roman"/>
          <w:sz w:val="23"/>
          <w:szCs w:val="23"/>
        </w:rPr>
        <w:t xml:space="preserve"> İl Milli Eğitim Müdürlüğünün Valilik oluru ile ilçe de görevli İSG uzmanı.</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e</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İşyeri Hekimi</w:t>
      </w:r>
      <w:r w:rsidR="00AB37BE">
        <w:rPr>
          <w:rFonts w:ascii="Times New Roman" w:hAnsi="Times New Roman" w:cs="Times New Roman"/>
          <w:sz w:val="23"/>
          <w:szCs w:val="23"/>
        </w:rPr>
        <w:t xml:space="preserve">: İşyerinde iş sağlığı ve güvenliği hizmetlerinde görev yapmak üzere Çalışma ve Sosyal Güvenlik Bakanlığınca belgelendirilmiş hekimler.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f</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Diğer sağlık personeli</w:t>
      </w:r>
      <w:r w:rsidR="00AB37BE">
        <w:rPr>
          <w:rFonts w:ascii="Times New Roman" w:hAnsi="Times New Roman" w:cs="Times New Roman"/>
          <w:sz w:val="23"/>
          <w:szCs w:val="23"/>
        </w:rPr>
        <w:t xml:space="preserve">: Hemşire, sağlık memuru, acil tıp teknisyeni veya çevre sağlığı teknisyeni. </w:t>
      </w:r>
    </w:p>
    <w:p w:rsidR="00AB37BE" w:rsidRDefault="007C3A47" w:rsidP="00F44DD1">
      <w:pPr>
        <w:pStyle w:val="Default"/>
        <w:jc w:val="both"/>
        <w:rPr>
          <w:rFonts w:ascii="Times New Roman" w:hAnsi="Times New Roman" w:cs="Times New Roman"/>
          <w:sz w:val="23"/>
          <w:szCs w:val="23"/>
        </w:rPr>
      </w:pPr>
      <w:r w:rsidRPr="00E87174">
        <w:rPr>
          <w:rFonts w:ascii="Times New Roman" w:hAnsi="Times New Roman" w:cs="Times New Roman"/>
          <w:b/>
          <w:sz w:val="23"/>
          <w:szCs w:val="23"/>
        </w:rPr>
        <w:t>g</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Çalışan</w:t>
      </w:r>
      <w:r w:rsidR="00F44DD1">
        <w:rPr>
          <w:rFonts w:ascii="Times New Roman" w:hAnsi="Times New Roman" w:cs="Times New Roman"/>
          <w:b/>
          <w:sz w:val="23"/>
          <w:szCs w:val="23"/>
        </w:rPr>
        <w:t>:</w:t>
      </w:r>
      <w:r w:rsidR="00B01F8B">
        <w:rPr>
          <w:rFonts w:ascii="Times New Roman" w:hAnsi="Times New Roman" w:cs="Times New Roman"/>
          <w:sz w:val="23"/>
          <w:szCs w:val="23"/>
        </w:rPr>
        <w:t xml:space="preserve">Nurdağı İlçe Milli Eğitim Müdürlüğünde </w:t>
      </w:r>
      <w:r w:rsidR="00015F2D">
        <w:rPr>
          <w:rFonts w:ascii="Times New Roman" w:hAnsi="Times New Roman" w:cs="Times New Roman"/>
          <w:sz w:val="23"/>
          <w:szCs w:val="23"/>
        </w:rPr>
        <w:t>görev yapan personel (giderleri İş-Kur tarafından karşılanan TYP personeli, 4/C’liler</w:t>
      </w:r>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dahil)</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h</w:t>
      </w:r>
      <w:r w:rsidR="00AB37BE" w:rsidRPr="00E87174">
        <w:rPr>
          <w:rFonts w:ascii="Times New Roman" w:hAnsi="Times New Roman" w:cs="Times New Roman"/>
          <w:b/>
          <w:sz w:val="23"/>
          <w:szCs w:val="23"/>
        </w:rPr>
        <w:t>)</w:t>
      </w:r>
      <w:r w:rsidR="00AB37BE" w:rsidRPr="00FC1E45">
        <w:rPr>
          <w:rFonts w:ascii="Times New Roman" w:hAnsi="Times New Roman" w:cs="Times New Roman"/>
          <w:b/>
          <w:sz w:val="23"/>
          <w:szCs w:val="23"/>
        </w:rPr>
        <w:t xml:space="preserve"> İş İlişkisi</w:t>
      </w:r>
      <w:r w:rsidR="00AB37BE">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i</w:t>
      </w:r>
      <w:r w:rsidR="00AB37BE" w:rsidRPr="00E87174">
        <w:rPr>
          <w:rFonts w:ascii="Times New Roman" w:hAnsi="Times New Roman" w:cs="Times New Roman"/>
          <w:b/>
          <w:sz w:val="23"/>
          <w:szCs w:val="23"/>
        </w:rPr>
        <w:t>)</w:t>
      </w:r>
      <w:r w:rsidR="00AB37BE" w:rsidRPr="009E5BF3">
        <w:rPr>
          <w:rFonts w:ascii="Times New Roman" w:hAnsi="Times New Roman" w:cs="Times New Roman"/>
          <w:b/>
          <w:sz w:val="23"/>
          <w:szCs w:val="23"/>
        </w:rPr>
        <w:t>İşyeri:</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 xml:space="preserve">olmayanunsurlar ile çalışanın birlikte örgütlendiği birim.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j</w:t>
      </w:r>
      <w:r w:rsidR="00AB37BE" w:rsidRPr="00E87174">
        <w:rPr>
          <w:rFonts w:ascii="Times New Roman" w:hAnsi="Times New Roman" w:cs="Times New Roman"/>
          <w:b/>
          <w:sz w:val="23"/>
          <w:szCs w:val="23"/>
        </w:rPr>
        <w:t>)</w:t>
      </w:r>
      <w:r w:rsidR="009E5BF3" w:rsidRPr="009E5BF3">
        <w:rPr>
          <w:rFonts w:ascii="Times New Roman" w:hAnsi="Times New Roman" w:cs="Times New Roman"/>
          <w:b/>
          <w:sz w:val="23"/>
          <w:szCs w:val="23"/>
        </w:rPr>
        <w:t>İşyeri Sağlık Ve Güvenlik Birimi</w:t>
      </w:r>
      <w:r w:rsidR="00AB37BE">
        <w:rPr>
          <w:rFonts w:ascii="Times New Roman" w:hAnsi="Times New Roman" w:cs="Times New Roman"/>
          <w:sz w:val="23"/>
          <w:szCs w:val="23"/>
        </w:rPr>
        <w:t xml:space="preserve">(İSGB): İş sağlığı ve güvenliği hizmetlerini yürütmeküzere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 xml:space="preserve">işyerinde kurulan, gerekli donanım ve personele sahip olan birim. </w:t>
      </w:r>
    </w:p>
    <w:p w:rsidR="001511FA"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k</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l</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Tehlike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Çalışma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A868BA"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m</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Risk</w:t>
      </w:r>
      <w:r w:rsidR="00AB37BE">
        <w:rPr>
          <w:rFonts w:ascii="Times New Roman" w:hAnsi="Times New Roman" w:cs="Times New Roman"/>
          <w:sz w:val="23"/>
          <w:szCs w:val="23"/>
        </w:rPr>
        <w:t xml:space="preserve">:Belirli bir tehlikeli olayın meydana gelme olasılığı ile bu olayın sonuçlarının ortayaçıkardığı zarar, hasar veya yaralanmanın şiddetinin bileşimi. </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n</w:t>
      </w:r>
      <w:r w:rsidR="00AB37BE" w:rsidRPr="00E87174">
        <w:rPr>
          <w:rFonts w:ascii="Times New Roman" w:hAnsi="Times New Roman" w:cs="Times New Roman"/>
          <w:b/>
          <w:sz w:val="23"/>
          <w:szCs w:val="23"/>
        </w:rPr>
        <w:t>)</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:İşyerinde tüm tehlikeli olay ve durumların meydana gelmeolasılığı ile bu olayın sonucunda ortaya çıkabilecek şiddetin bileşimlerinin derecelerine göre sıralanıp önlem alınıp alınmamasına karar verilm</w:t>
      </w:r>
      <w:r w:rsidR="00E87174">
        <w:rPr>
          <w:rFonts w:ascii="Times New Roman" w:hAnsi="Times New Roman" w:cs="Times New Roman"/>
          <w:sz w:val="23"/>
          <w:szCs w:val="23"/>
        </w:rPr>
        <w:t>esi.</w:t>
      </w:r>
    </w:p>
    <w:p w:rsidR="002167CA" w:rsidRDefault="002167CA" w:rsidP="00A868BA">
      <w:pPr>
        <w:pStyle w:val="Default"/>
        <w:jc w:val="center"/>
        <w:rPr>
          <w:rFonts w:ascii="Times New Roman" w:hAnsi="Times New Roman" w:cs="Times New Roman"/>
          <w:b/>
          <w:sz w:val="23"/>
          <w:szCs w:val="23"/>
        </w:rPr>
      </w:pPr>
    </w:p>
    <w:p w:rsidR="002167CA" w:rsidRDefault="002167CA" w:rsidP="00A868BA">
      <w:pPr>
        <w:pStyle w:val="Default"/>
        <w:jc w:val="center"/>
        <w:rPr>
          <w:rFonts w:ascii="Times New Roman" w:hAnsi="Times New Roman" w:cs="Times New Roman"/>
          <w:b/>
          <w:sz w:val="23"/>
          <w:szCs w:val="23"/>
        </w:rPr>
      </w:pPr>
    </w:p>
    <w:p w:rsidR="002167CA" w:rsidRDefault="002167CA" w:rsidP="00A868BA">
      <w:pPr>
        <w:pStyle w:val="Default"/>
        <w:jc w:val="center"/>
        <w:rPr>
          <w:rFonts w:ascii="Times New Roman" w:hAnsi="Times New Roman" w:cs="Times New Roman"/>
          <w:b/>
          <w:sz w:val="23"/>
          <w:szCs w:val="23"/>
        </w:rPr>
      </w:pPr>
    </w:p>
    <w:p w:rsidR="002167CA" w:rsidRDefault="002167CA" w:rsidP="00A868BA">
      <w:pPr>
        <w:pStyle w:val="Default"/>
        <w:jc w:val="center"/>
        <w:rPr>
          <w:rFonts w:ascii="Times New Roman" w:hAnsi="Times New Roman" w:cs="Times New Roman"/>
          <w:b/>
          <w:sz w:val="23"/>
          <w:szCs w:val="23"/>
        </w:rPr>
      </w:pPr>
    </w:p>
    <w:p w:rsidR="00AB37BE" w:rsidRPr="00A868BA" w:rsidRDefault="00AB37BE" w:rsidP="00A868BA">
      <w:pPr>
        <w:pStyle w:val="Default"/>
        <w:jc w:val="center"/>
        <w:rPr>
          <w:rFonts w:ascii="Times New Roman" w:hAnsi="Times New Roman" w:cs="Times New Roman"/>
          <w:b/>
          <w:sz w:val="23"/>
          <w:szCs w:val="23"/>
        </w:rPr>
      </w:pPr>
      <w:r w:rsidRPr="00A868BA">
        <w:rPr>
          <w:rFonts w:ascii="Times New Roman" w:hAnsi="Times New Roman" w:cs="Times New Roman"/>
          <w:b/>
          <w:sz w:val="23"/>
          <w:szCs w:val="23"/>
        </w:rPr>
        <w:t>İKİNCİ BÖLÜM</w:t>
      </w:r>
    </w:p>
    <w:p w:rsidR="00AB37BE" w:rsidRPr="001B7BE1" w:rsidRDefault="001B7BE1" w:rsidP="00A868BA">
      <w:pPr>
        <w:pStyle w:val="Default"/>
        <w:ind w:firstLine="708"/>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6E5BE7"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5-</w:t>
      </w:r>
      <w:r>
        <w:rPr>
          <w:rFonts w:ascii="Times New Roman" w:hAnsi="Times New Roman" w:cs="Times New Roman"/>
          <w:sz w:val="23"/>
          <w:szCs w:val="23"/>
        </w:rPr>
        <w:t xml:space="preserve">(1) İşveren/İşveren vekili işyerlerinde iş sağlığı ve güvenliğinin sağlanması için gerekli hertürlü önlemi almak, araç ve gereçleri noksansız bulundurmak, çalışanlar da iş sağlığı vegüvenliği konusunda alınan her türlü önleme uymakla yükümlüdürler. </w:t>
      </w:r>
    </w:p>
    <w:p w:rsidR="00E87174" w:rsidRDefault="00E87174" w:rsidP="00E87174">
      <w:pPr>
        <w:pStyle w:val="Default"/>
        <w:ind w:firstLine="708"/>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AB37BE" w:rsidRDefault="002167CA"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00AB37BE">
        <w:rPr>
          <w:rFonts w:ascii="Times New Roman" w:hAnsi="Times New Roman" w:cs="Times New Roman"/>
          <w:sz w:val="23"/>
          <w:szCs w:val="23"/>
        </w:rPr>
        <w:t xml:space="preserve">) Sağlık ve güvenlik önlemlerinin değişen şartlara uygun hale getirilmesi ve mevcut durumun sürekli iyileştirilmesi amaç ve çalışması içinde olması,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C579D4" w:rsidRPr="00E87174"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Ciddi tehlike bulunduğu bilinen özel yerlere sadece yeterli bilgi ve talimat verilençalışanların girebilmesi için uygun önlemleri alması,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Teknik gelişmelere uyum sağlanması ve tehlikeli olanların, tehlikesiz veya daha aztehlikeli olanlarla değiştirilmesi,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Teknolojinin, iş organizasyonunun, çalışma şartlarının, sosyal ilişkilerin ve çalışma ortamıile ilgili faktörlerin etkilerini kapsayan genel bir önleme politikasının geliştirilmesi,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Kullanılacak iş ekipmanının, kimyasal madde ve preparatların seçimi, işyerindeki çalışmadüzeni gibi konular da dâhil çalışanların sağlık ve güvenliği yönünden tüm risklerinindeğerlendirilmesi,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Bir çalışana herhangi bir görev verirken, çalışanın sağlık ve güvenlik yönündenuygunluğunun göz önüne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Yeni teknolojinin planlanması ve uygulanmasında, seçilecek iş ekipmanının çalışma ortamve koşullarına, çalışanların sağlığı ve güvenliğine etkisi konusunda çalışanlar veya temsilcileriile görüş alışverişinde bulunulması,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 Ciddi tehlike bulunduğu bilinen özel yerlere sadece yeterli bilgi ve talimat verilençalışanların girebilmesi için uygun önlemlerin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l) Aynı işyerinin birden fazla işveren tarafından kullanılması durumunda, yapılan işin niteliğidikkate alınarak; iş sağlığı ve güvenliği ile iş hijyeni önlemlerinin uygulanmasında işbirliğiyapmak, mesleki risklerin önlenmesi ve bunlardan korunma ile ilgili çalışmaları koordineetmek, birbirlerini ve birbirlerinin çalışan veya çalışan temsilcilerini riskler konusundabilgilendirilmesi,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 İşyerinin büyüklüğünü, yapılan işin özelliğini ve işyerinde bulunan çalışanların ve diğerkişilerin sayısını dikkate alarak; ilkyardım, yangınla mücadele ve kişilerin tahliyesi içingerekli tedbirlerin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w:t>
      </w:r>
      <w:r w:rsidR="002167CA">
        <w:rPr>
          <w:rFonts w:ascii="Times New Roman" w:hAnsi="Times New Roman" w:cs="Times New Roman"/>
          <w:sz w:val="23"/>
          <w:szCs w:val="23"/>
        </w:rPr>
        <w:t xml:space="preserve">e yangınla mücadele konularında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o) İlkyardım, yangınla mücadele ve tahliye işleri için, işyerinin büyüklüğü ve taşıdığı özeltehlikeleri dikkate alarak, bu konuda eğitimli, uygun donanıma sahip yeterli sayıda kişiningörevlendirilmesi, </w:t>
      </w: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p) Ciddi ve yakın tehlikeye maruz kalan veya kalma riski olan tüm çalışanların, tehlikeler ilebunlara karşı alınmış ve alınacak önlemler hakkında mümkün olan en kısa süredebilgilendirilmesi,</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q</w:t>
      </w:r>
      <w:r w:rsidR="00AB37BE">
        <w:rPr>
          <w:rFonts w:ascii="Times New Roman" w:hAnsi="Times New Roman" w:cs="Times New Roman"/>
          <w:sz w:val="23"/>
          <w:szCs w:val="23"/>
        </w:rPr>
        <w:t xml:space="preserve">) Ciddi, yakın ve önlenemeyen tehlike durumunda, çalışanların işi bırakarak derhal çalışmayerlerinden ayrılıp güvenli bir yere gidebilmeleri için gerekli talimatın verilmesi ve gerekeninyapılması,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r</w:t>
      </w:r>
      <w:r w:rsidR="00AB37BE">
        <w:rPr>
          <w:rFonts w:ascii="Times New Roman" w:hAnsi="Times New Roman" w:cs="Times New Roman"/>
          <w:sz w:val="23"/>
          <w:szCs w:val="23"/>
        </w:rPr>
        <w:t xml:space="preserve">) Ciddi ve yakın tehlike durumunun devam ettiği çalışma şartlarında, zorunlu kalınması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halinde, gerekli donanıma sahip ve özel olarak görevlendirilen kişiler hariç, çalışanlardançalışmaya devam etmelerinin istenmemesi,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s</w:t>
      </w:r>
      <w:r w:rsidR="00AB37BE">
        <w:rPr>
          <w:rFonts w:ascii="Times New Roman" w:hAnsi="Times New Roman" w:cs="Times New Roman"/>
          <w:sz w:val="23"/>
          <w:szCs w:val="23"/>
        </w:rPr>
        <w:t xml:space="preserve">) Ciddi, yakın ve önlenemeyen tehlike durumunda işyerini veya tehlikeli bölgeyi terk edençalışanların bu hareketleri nedeniyle dezavantajlı duruma düşürülmemesi ve herhangi birzarar görmesinin engellenmesi,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t</w:t>
      </w:r>
      <w:r w:rsidR="00AB37BE">
        <w:rPr>
          <w:rFonts w:ascii="Times New Roman" w:hAnsi="Times New Roman" w:cs="Times New Roman"/>
          <w:sz w:val="23"/>
          <w:szCs w:val="23"/>
        </w:rPr>
        <w:t xml:space="preserve">) Çalışanların kendileri veya diğer kişilerin güvenliği için ciddi ve yakın bir tehlikeolduğunda ve amirine hemen haber veremedikleri durumlarda, kendi bilgileri doğrultusundave mevcut teknik donanımlar ile tehlikenin sonuçlarının engellenmesi için gerekeniyapabilecek durumda olmalarının sağlanması,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u</w:t>
      </w:r>
      <w:r w:rsidR="00AB37BE">
        <w:rPr>
          <w:rFonts w:ascii="Times New Roman" w:hAnsi="Times New Roman" w:cs="Times New Roman"/>
          <w:sz w:val="23"/>
          <w:szCs w:val="23"/>
        </w:rPr>
        <w:t xml:space="preserve">) İşyeri hekimi ve iş güvenliği uzmanı ile birlikte, çalışanların uğradığı iş kazaları ile ilgilirapor hazırlamak.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v</w:t>
      </w:r>
      <w:r w:rsidR="00AB37BE">
        <w:rPr>
          <w:rFonts w:ascii="Times New Roman" w:hAnsi="Times New Roman" w:cs="Times New Roman"/>
          <w:sz w:val="23"/>
          <w:szCs w:val="23"/>
        </w:rPr>
        <w:t xml:space="preserve">) İşyeri hekimleri ve iş güvenliği uzmanlarının görevlerini etkili bir şekilde yürütebilmesiamacıyla gerekli planlama ve düzenlemeler yapmasına ve meslekleri ile ilgili gelişmeleriizlemesine olanak sağlamak.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w</w:t>
      </w:r>
      <w:r w:rsidR="00AB37BE">
        <w:rPr>
          <w:rFonts w:ascii="Times New Roman" w:hAnsi="Times New Roman" w:cs="Times New Roman"/>
          <w:sz w:val="23"/>
          <w:szCs w:val="23"/>
        </w:rPr>
        <w:t xml:space="preserve">) Çalışanların karşı karşıya bulunduğu mesleki risklere ilişkin olarak;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İşverenin, çalışanların sağlık ve güvenliği yönünde risk değerlendirmesi yaparak, değerlendirme sonucuna göre, alınması gereken koruyucu önlemlere ve kullanılması gereken koruyucu ekipmana karar vermesi,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y)İşyerinde iş sağlığı ve güvenliği hizmetlerinin etkin bir biçimde sürdürülmesi içinçalışanların bilgilendirilmesi esastır. Bu amaçla; </w:t>
      </w:r>
    </w:p>
    <w:p w:rsidR="00AB37BE" w:rsidRDefault="00AB37BE" w:rsidP="00E87174">
      <w:pPr>
        <w:pStyle w:val="Default"/>
        <w:ind w:firstLine="708"/>
        <w:jc w:val="both"/>
        <w:rPr>
          <w:rFonts w:ascii="Times New Roman" w:hAnsi="Times New Roman" w:cs="Times New Roman"/>
          <w:sz w:val="22"/>
          <w:szCs w:val="22"/>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z)İşçilerin eğitimine ilişkin olarak;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Eğitim programlarının hazırlanmasında çalışanların veya sağlık ve güvenlik temsilcisinin katılımları sağlanarak görüşleri alınır.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a)Çalışanlara verilecek eğitim, işyerinin faaliyet alanına göre aşağıdaki ve benzerikonulardan seçilir;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3) Kaza, yaralanma ve hastalıkta</w:t>
      </w:r>
      <w:r w:rsidR="00E87174">
        <w:rPr>
          <w:rFonts w:ascii="Times New Roman" w:hAnsi="Times New Roman" w:cs="Times New Roman"/>
          <w:sz w:val="23"/>
          <w:szCs w:val="23"/>
        </w:rPr>
        <w:t xml:space="preserve">n korunma prensipleri ve </w:t>
      </w:r>
      <w:r>
        <w:rPr>
          <w:rFonts w:ascii="Times New Roman" w:hAnsi="Times New Roman" w:cs="Times New Roman"/>
          <w:sz w:val="23"/>
          <w:szCs w:val="23"/>
        </w:rPr>
        <w:t xml:space="preserve"> tekniklerinin uygulanması,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4) İş ekipmanlarının güvenli kullanımı,</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Çalışanların yasal hak ve sorumlulukları,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9) Ekranlı ekipmanlarla çalışma,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a.b)İşverenler işyerinde alınan iş sağlığı ve güvenliği önlemlerine uyulup uyulmadığınıdenetlemek, çalışanları karşı karşıya bulundukları mesleki risk</w:t>
      </w:r>
      <w:r w:rsidR="002167CA">
        <w:rPr>
          <w:rFonts w:ascii="Times New Roman" w:hAnsi="Times New Roman" w:cs="Times New Roman"/>
          <w:sz w:val="23"/>
          <w:szCs w:val="23"/>
        </w:rPr>
        <w:t xml:space="preserve">ler, alınması gerekli tedbirler </w:t>
      </w:r>
      <w:r>
        <w:rPr>
          <w:rFonts w:ascii="Times New Roman" w:hAnsi="Times New Roman" w:cs="Times New Roman"/>
          <w:sz w:val="23"/>
          <w:szCs w:val="23"/>
        </w:rPr>
        <w:t xml:space="preserve">yasal hak ve sorumlulukları konusunda bilgilendirmek ve gerekli iş sağlığı ve güvenliğieğitimini vermek zorundadırlar. Yapılacak eğitimin usul ve esasları Çalışma ve SosyalGüvenlik Bakanlığınca </w:t>
      </w:r>
      <w:r w:rsidR="00A26880" w:rsidRPr="00FC0114">
        <w:rPr>
          <w:rFonts w:ascii="Times New Roman" w:hAnsi="Times New Roman" w:cs="Times New Roman"/>
          <w:color w:val="auto"/>
          <w:sz w:val="23"/>
          <w:szCs w:val="23"/>
        </w:rPr>
        <w:t>15</w:t>
      </w:r>
      <w:r w:rsidRPr="00FC0114">
        <w:rPr>
          <w:rFonts w:ascii="Times New Roman" w:hAnsi="Times New Roman" w:cs="Times New Roman"/>
          <w:color w:val="auto"/>
          <w:sz w:val="23"/>
          <w:szCs w:val="23"/>
        </w:rPr>
        <w:t>/0</w:t>
      </w:r>
      <w:r w:rsidR="00A26880" w:rsidRPr="00FC0114">
        <w:rPr>
          <w:rFonts w:ascii="Times New Roman" w:hAnsi="Times New Roman" w:cs="Times New Roman"/>
          <w:color w:val="auto"/>
          <w:sz w:val="23"/>
          <w:szCs w:val="23"/>
        </w:rPr>
        <w:t>5</w:t>
      </w:r>
      <w:r w:rsidRPr="00FC0114">
        <w:rPr>
          <w:rFonts w:ascii="Times New Roman" w:hAnsi="Times New Roman" w:cs="Times New Roman"/>
          <w:color w:val="auto"/>
          <w:sz w:val="23"/>
          <w:szCs w:val="23"/>
        </w:rPr>
        <w:t>/20</w:t>
      </w:r>
      <w:r w:rsidR="00A26880" w:rsidRPr="00FC0114">
        <w:rPr>
          <w:rFonts w:ascii="Times New Roman" w:hAnsi="Times New Roman" w:cs="Times New Roman"/>
          <w:color w:val="auto"/>
          <w:sz w:val="23"/>
          <w:szCs w:val="23"/>
        </w:rPr>
        <w:t>13</w:t>
      </w:r>
      <w:r w:rsidRPr="00FC0114">
        <w:rPr>
          <w:rFonts w:ascii="Times New Roman" w:hAnsi="Times New Roman" w:cs="Times New Roman"/>
          <w:color w:val="auto"/>
          <w:sz w:val="23"/>
          <w:szCs w:val="23"/>
        </w:rPr>
        <w:t xml:space="preserve"> tarih ve 2</w:t>
      </w:r>
      <w:r w:rsidR="00A26880" w:rsidRPr="00FC0114">
        <w:rPr>
          <w:rFonts w:ascii="Times New Roman" w:hAnsi="Times New Roman" w:cs="Times New Roman"/>
          <w:color w:val="auto"/>
          <w:sz w:val="23"/>
          <w:szCs w:val="23"/>
        </w:rPr>
        <w:t>8648</w:t>
      </w:r>
      <w:r>
        <w:rPr>
          <w:rFonts w:ascii="Times New Roman" w:hAnsi="Times New Roman" w:cs="Times New Roman"/>
          <w:sz w:val="23"/>
          <w:szCs w:val="23"/>
        </w:rPr>
        <w:t xml:space="preserve"> sayılı Resmi Gazete' de yayımlananÇalışanların İş Sağlığı ve Güvenliği Eğitimlerinin Usul ve Esasları Hakkında Yönetmeliktedüzenlenmiştir.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a.c)İşverenler işyerlerinde meydana gelen iş kazasını ve tespit edilecek meslek hastalığını en</w:t>
      </w:r>
      <w:r w:rsidR="00CF46AF">
        <w:rPr>
          <w:rFonts w:ascii="Times New Roman" w:hAnsi="Times New Roman" w:cs="Times New Roman"/>
          <w:sz w:val="23"/>
          <w:szCs w:val="23"/>
        </w:rPr>
        <w:t>geç üç</w:t>
      </w:r>
      <w:r>
        <w:rPr>
          <w:rFonts w:ascii="Times New Roman" w:hAnsi="Times New Roman" w:cs="Times New Roman"/>
          <w:sz w:val="23"/>
          <w:szCs w:val="23"/>
        </w:rPr>
        <w:t xml:space="preserve"> iş günü içinde yazı ile ilgili Çalışma Bölge Müdürlüğüne bildirmek zorundadırlar.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a.d)Bu </w:t>
      </w:r>
      <w:r w:rsidR="00CF46AF">
        <w:rPr>
          <w:rFonts w:ascii="Times New Roman" w:hAnsi="Times New Roman" w:cs="Times New Roman"/>
          <w:sz w:val="23"/>
          <w:szCs w:val="23"/>
        </w:rPr>
        <w:t>yönergede yer</w:t>
      </w:r>
      <w:r>
        <w:rPr>
          <w:rFonts w:ascii="Times New Roman" w:hAnsi="Times New Roman" w:cs="Times New Roman"/>
          <w:sz w:val="23"/>
          <w:szCs w:val="23"/>
        </w:rPr>
        <w:t xml:space="preserve"> alan hükümler işyerindeki çıraklara ve stajyerlere de uygulanır.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Çalışanların </w:t>
      </w:r>
      <w:r w:rsidR="00CF46AF">
        <w:rPr>
          <w:rFonts w:ascii="Times New Roman" w:hAnsi="Times New Roman" w:cs="Times New Roman"/>
          <w:sz w:val="23"/>
          <w:szCs w:val="23"/>
        </w:rPr>
        <w:t>yükümlülükleri; Çalışanlar</w:t>
      </w:r>
      <w:r>
        <w:rPr>
          <w:rFonts w:ascii="Times New Roman" w:hAnsi="Times New Roman" w:cs="Times New Roman"/>
          <w:sz w:val="23"/>
          <w:szCs w:val="23"/>
        </w:rPr>
        <w:t xml:space="preserve"> işyerinde sağlık ve güvenlikle ilgili aşağıda belirtilenhususlara uymakla yükümlüdür. </w:t>
      </w:r>
    </w:p>
    <w:p w:rsidR="00076678" w:rsidRDefault="00076678" w:rsidP="00AB37BE">
      <w:pPr>
        <w:pStyle w:val="Default"/>
        <w:jc w:val="both"/>
        <w:rPr>
          <w:rFonts w:ascii="Times New Roman" w:hAnsi="Times New Roman" w:cs="Times New Roman"/>
          <w:sz w:val="23"/>
          <w:szCs w:val="23"/>
        </w:rPr>
      </w:pP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Default="00AB37BE" w:rsidP="00D25425">
      <w:pPr>
        <w:pStyle w:val="Default"/>
        <w:ind w:firstLine="708"/>
        <w:jc w:val="both"/>
        <w:rPr>
          <w:rFonts w:ascii="Times New Roman" w:hAnsi="Times New Roman" w:cs="Times New Roman"/>
          <w:sz w:val="22"/>
          <w:szCs w:val="22"/>
        </w:rPr>
      </w:pPr>
      <w:r>
        <w:rPr>
          <w:rFonts w:ascii="Times New Roman" w:hAnsi="Times New Roman" w:cs="Times New Roman"/>
          <w:sz w:val="23"/>
          <w:szCs w:val="23"/>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
    <w:p w:rsidR="00D25425" w:rsidRDefault="00CF46AF" w:rsidP="00AB37BE">
      <w:pPr>
        <w:pStyle w:val="Default"/>
        <w:jc w:val="both"/>
        <w:rPr>
          <w:rFonts w:ascii="Times New Roman" w:hAnsi="Times New Roman" w:cs="Times New Roman"/>
          <w:sz w:val="23"/>
          <w:szCs w:val="23"/>
        </w:rPr>
      </w:pPr>
      <w:r>
        <w:rPr>
          <w:rFonts w:ascii="Times New Roman" w:hAnsi="Times New Roman" w:cs="Times New Roman"/>
          <w:sz w:val="23"/>
          <w:szCs w:val="23"/>
        </w:rPr>
        <w:t>makine, cihaz</w:t>
      </w:r>
      <w:r w:rsidR="00AB37BE">
        <w:rPr>
          <w:rFonts w:ascii="Times New Roman" w:hAnsi="Times New Roman" w:cs="Times New Roman"/>
          <w:sz w:val="23"/>
          <w:szCs w:val="23"/>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w:t>
      </w:r>
      <w:r w:rsidR="00AB37BE">
        <w:rPr>
          <w:rFonts w:ascii="Times New Roman" w:hAnsi="Times New Roman" w:cs="Times New Roman"/>
          <w:sz w:val="23"/>
          <w:szCs w:val="23"/>
        </w:rPr>
        <w:lastRenderedPageBreak/>
        <w:t>koşullarının sağlanması ve kendi yaptıkları işlerde sağlık ve güvenlik yönünden risklerin önlenmesinde, işveren veya sağlık ve güvenlik temsilcisi ile mevzuat uygulamaları doğrultusunda işbir</w:t>
      </w:r>
      <w:r w:rsidR="00076678">
        <w:rPr>
          <w:rFonts w:ascii="Times New Roman" w:hAnsi="Times New Roman" w:cs="Times New Roman"/>
          <w:sz w:val="23"/>
          <w:szCs w:val="23"/>
        </w:rPr>
        <w:t xml:space="preserve">liği yapmak ile yükümlüdürler,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Risk Değerlendirmesi;İşyerinde, daha önce hiç risk de</w:t>
      </w:r>
      <w:r w:rsidR="002167CA">
        <w:rPr>
          <w:rFonts w:ascii="Times New Roman" w:hAnsi="Times New Roman" w:cs="Times New Roman"/>
          <w:sz w:val="23"/>
          <w:szCs w:val="23"/>
        </w:rPr>
        <w:t xml:space="preserve">ğerlendirmesi yapılmamış olması </w:t>
      </w:r>
      <w:r>
        <w:rPr>
          <w:rFonts w:ascii="Times New Roman" w:hAnsi="Times New Roman" w:cs="Times New Roman"/>
          <w:sz w:val="23"/>
          <w:szCs w:val="23"/>
        </w:rPr>
        <w:t xml:space="preserve">çalışanların sağlık ve güvenliğini etkileyebilecek aşağıda belirtilen önemli değişikliklerinolması durumunda, risk değerlendirmesi yapılması gereklidir.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Yeni bir</w:t>
      </w:r>
      <w:r w:rsidR="00076678">
        <w:rPr>
          <w:rFonts w:ascii="Times New Roman" w:hAnsi="Times New Roman" w:cs="Times New Roman"/>
          <w:sz w:val="23"/>
          <w:szCs w:val="23"/>
        </w:rPr>
        <w:t xml:space="preserve"> makine veya ekipman alınması,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Ye</w:t>
      </w:r>
      <w:r w:rsidR="00076678">
        <w:rPr>
          <w:rFonts w:ascii="Times New Roman" w:hAnsi="Times New Roman" w:cs="Times New Roman"/>
          <w:sz w:val="23"/>
          <w:szCs w:val="23"/>
        </w:rPr>
        <w:t xml:space="preserve">ni tekniklerin geliştirilmesi,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c) İş organizasyonunda veya iş akı</w:t>
      </w:r>
      <w:r w:rsidR="00076678">
        <w:rPr>
          <w:rFonts w:ascii="Times New Roman" w:hAnsi="Times New Roman" w:cs="Times New Roman"/>
          <w:sz w:val="23"/>
          <w:szCs w:val="23"/>
        </w:rPr>
        <w:t xml:space="preserve">şında değişiklikler yapılması,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Yeni hammadde ve/veya yarı mamul madde</w:t>
      </w:r>
      <w:r w:rsidR="00076678">
        <w:rPr>
          <w:rFonts w:ascii="Times New Roman" w:hAnsi="Times New Roman" w:cs="Times New Roman"/>
          <w:sz w:val="23"/>
          <w:szCs w:val="23"/>
        </w:rPr>
        <w:t xml:space="preserve">lerin üretim sürecine girmesi,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e) Yeni bir mevzuatın yürürlüğe girmesi veya mevcut m</w:t>
      </w:r>
      <w:r w:rsidR="00076678">
        <w:rPr>
          <w:rFonts w:ascii="Times New Roman" w:hAnsi="Times New Roman" w:cs="Times New Roman"/>
          <w:sz w:val="23"/>
          <w:szCs w:val="23"/>
        </w:rPr>
        <w:t xml:space="preserve">evzuatta değişiklik yapılması,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f) İş kazası veya mes</w:t>
      </w:r>
      <w:r w:rsidR="00076678">
        <w:rPr>
          <w:rFonts w:ascii="Times New Roman" w:hAnsi="Times New Roman" w:cs="Times New Roman"/>
          <w:sz w:val="23"/>
          <w:szCs w:val="23"/>
        </w:rPr>
        <w:t xml:space="preserve">lek hastalığı meydana gelmesi,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İş kazası veya meslek hastalığı ile sonuçlanmasa bile yangın, parlama veya patlama gibiişyerindeki iş sağlığı ve güvenliğini ciddi şekilde etkileyen olayların ortaya çıkması.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Risk değerlendirmesi </w:t>
      </w:r>
      <w:r w:rsidR="00CF46AF">
        <w:rPr>
          <w:rFonts w:ascii="Times New Roman" w:hAnsi="Times New Roman" w:cs="Times New Roman"/>
          <w:sz w:val="23"/>
          <w:szCs w:val="23"/>
        </w:rPr>
        <w:t>süreçleri; Risk</w:t>
      </w:r>
      <w:r>
        <w:rPr>
          <w:rFonts w:ascii="Times New Roman" w:hAnsi="Times New Roman" w:cs="Times New Roman"/>
          <w:sz w:val="23"/>
          <w:szCs w:val="23"/>
        </w:rPr>
        <w:t xml:space="preserve"> değerlendirmesi, aşağıdaki sıralamada yer alanaşamaların yerine getirilmesi yoluyla gerçekleştirilir. </w:t>
      </w:r>
    </w:p>
    <w:p w:rsidR="00076678"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Planlama: Risk değerlendirmesi çalışmaları, mevcut mevzuat ve işyeri koşulları</w:t>
      </w:r>
      <w:r w:rsidR="00076678">
        <w:rPr>
          <w:rFonts w:ascii="Times New Roman" w:hAnsi="Times New Roman" w:cs="Times New Roman"/>
          <w:sz w:val="23"/>
          <w:szCs w:val="23"/>
        </w:rPr>
        <w:t xml:space="preserve">çerçevesinde planlanır,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Pr>
          <w:rFonts w:ascii="Times New Roman" w:hAnsi="Times New Roman" w:cs="Times New Roman"/>
          <w:sz w:val="23"/>
          <w:szCs w:val="23"/>
        </w:rPr>
        <w:t xml:space="preserve">surlardan da yararlanılabilir, </w:t>
      </w:r>
    </w:p>
    <w:p w:rsidR="00AB37BE" w:rsidRDefault="00AB37BE" w:rsidP="00076678">
      <w:pPr>
        <w:pStyle w:val="Default"/>
        <w:ind w:firstLine="708"/>
        <w:jc w:val="both"/>
        <w:rPr>
          <w:rFonts w:ascii="Times New Roman" w:hAnsi="Times New Roman" w:cs="Times New Roman"/>
          <w:sz w:val="22"/>
          <w:szCs w:val="22"/>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bu makine ve ekipmanların kullanım talimatları, kaldırılacak veya taşınacak malzemelerle bunların özellikleri, kullanılan kimyasallar ve özellikleri, mevcut korunma önlemleri, daha önce meydana gelmiş olan kaza veya meslek hastalıkları</w:t>
      </w:r>
      <w:r w:rsidR="00076678">
        <w:rPr>
          <w:rFonts w:ascii="Times New Roman" w:hAnsi="Times New Roman" w:cs="Times New Roman"/>
          <w:sz w:val="23"/>
          <w:szCs w:val="23"/>
        </w:rPr>
        <w:t xml:space="preserve"> gibi unsurlar dikkate alınır,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g) Önlemlerin belirlenmesi: ilgili mevzuat ve işyeri koşulları dikkate alınarak alınması gerekli önlemlere karar verilir.İşyerindeki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076678">
      <w:pPr>
        <w:pStyle w:val="Default"/>
        <w:ind w:firstLine="708"/>
        <w:jc w:val="both"/>
        <w:rPr>
          <w:rFonts w:ascii="Times New Roman" w:hAnsi="Times New Roman" w:cs="Times New Roman"/>
          <w:sz w:val="22"/>
          <w:szCs w:val="22"/>
        </w:rPr>
      </w:pPr>
      <w:r>
        <w:rPr>
          <w:rFonts w:ascii="Times New Roman" w:hAnsi="Times New Roman" w:cs="Times New Roman"/>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Risk değerlendirmesini yapacak personelin niteliği: Risk değerlendirmesinin, işverentarafından, işyerinde istihdam edilen ve yeterlik belgesi bulunan iş güvenliği ile görevlimühendisler ile işyeri hekimliği sertifikasına sahip olan iş sağlığı ile görevli işyerihekimlerine, bunların bulunmaması durumunda ise, dışarıdan hizmet veren uzman kişi veyakuruluşlara yaptırılması esastır. İşyerinde yürütülen işin niteliği, farklı mesleklerdenuzmanların da bulundurulmasını gerektiriyorsa, işveren uygun mesleklerden uzmanların darisk değerlendirmesi yapmasını sağlar. </w:t>
      </w:r>
    </w:p>
    <w:p w:rsidR="00076678" w:rsidRDefault="0007667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Yönetim, danışma, bilgilendirme ve eğitim:İşveren müessese tarafından, riskdeğerlendirmesi ile ilgili olarak üst düzey bir yönetici görevlendirilecektir.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AB37BE">
      <w:pPr>
        <w:pStyle w:val="Default"/>
        <w:jc w:val="both"/>
        <w:rPr>
          <w:rFonts w:ascii="Times New Roman" w:hAnsi="Times New Roman" w:cs="Times New Roman"/>
          <w:sz w:val="23"/>
          <w:szCs w:val="23"/>
        </w:rPr>
      </w:pPr>
    </w:p>
    <w:p w:rsidR="00AB37BE" w:rsidRDefault="007F3B4F"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 Sağlığı </w:t>
      </w:r>
      <w:r w:rsidR="00A64D97">
        <w:rPr>
          <w:rFonts w:ascii="Times New Roman" w:hAnsi="Times New Roman" w:cs="Times New Roman"/>
          <w:b/>
          <w:bCs/>
          <w:sz w:val="23"/>
          <w:szCs w:val="23"/>
        </w:rPr>
        <w:t>v</w:t>
      </w:r>
      <w:r>
        <w:rPr>
          <w:rFonts w:ascii="Times New Roman" w:hAnsi="Times New Roman" w:cs="Times New Roman"/>
          <w:b/>
          <w:bCs/>
          <w:sz w:val="23"/>
          <w:szCs w:val="23"/>
        </w:rPr>
        <w:t xml:space="preserve">e Güvenliği Kurulu </w:t>
      </w:r>
    </w:p>
    <w:p w:rsidR="009A19D5" w:rsidRDefault="00AB37BE" w:rsidP="00D25425">
      <w:pPr>
        <w:pStyle w:val="Default"/>
        <w:ind w:firstLine="708"/>
        <w:jc w:val="both"/>
        <w:rPr>
          <w:rFonts w:hAnsi="Times New Roman"/>
          <w:sz w:val="23"/>
          <w:szCs w:val="23"/>
        </w:rPr>
      </w:pPr>
      <w:r>
        <w:rPr>
          <w:rFonts w:ascii="Times New Roman" w:hAnsi="Times New Roman" w:cs="Times New Roman"/>
          <w:b/>
          <w:bCs/>
          <w:sz w:val="23"/>
          <w:szCs w:val="23"/>
        </w:rPr>
        <w:t>MADDE 6</w:t>
      </w:r>
      <w:r w:rsidRPr="00076678">
        <w:rPr>
          <w:rFonts w:ascii="Times New Roman" w:hAnsi="Times New Roman" w:cs="Times New Roman"/>
          <w:b/>
          <w:bCs/>
          <w:sz w:val="23"/>
          <w:szCs w:val="23"/>
        </w:rPr>
        <w:t>-</w:t>
      </w:r>
      <w:r w:rsidRPr="00076678">
        <w:rPr>
          <w:rFonts w:ascii="Times New Roman" w:hAnsi="Times New Roman" w:cs="Times New Roman"/>
          <w:b/>
          <w:sz w:val="23"/>
          <w:szCs w:val="23"/>
        </w:rPr>
        <w:t>(1)</w:t>
      </w:r>
      <w:r w:rsidR="007178F0">
        <w:rPr>
          <w:rFonts w:ascii="Times New Roman" w:hAnsi="Times New Roman" w:cs="Times New Roman"/>
          <w:sz w:val="23"/>
          <w:szCs w:val="23"/>
        </w:rPr>
        <w:t xml:space="preserve">6331 Sayılı </w:t>
      </w:r>
      <w:r>
        <w:rPr>
          <w:rFonts w:ascii="Times New Roman" w:hAnsi="Times New Roman" w:cs="Times New Roman"/>
          <w:sz w:val="23"/>
          <w:szCs w:val="23"/>
        </w:rPr>
        <w:t xml:space="preserve">İş </w:t>
      </w:r>
      <w:r w:rsidR="007178F0">
        <w:rPr>
          <w:rFonts w:ascii="Times New Roman" w:hAnsi="Times New Roman" w:cs="Times New Roman"/>
          <w:sz w:val="23"/>
          <w:szCs w:val="23"/>
        </w:rPr>
        <w:t xml:space="preserve">Sağlığı ve Güvenliği </w:t>
      </w:r>
      <w:r>
        <w:rPr>
          <w:rFonts w:ascii="Times New Roman" w:hAnsi="Times New Roman" w:cs="Times New Roman"/>
          <w:sz w:val="23"/>
          <w:szCs w:val="23"/>
        </w:rPr>
        <w:t xml:space="preserve">Kanuna göre </w:t>
      </w:r>
      <w:r w:rsidR="007178F0">
        <w:rPr>
          <w:rFonts w:ascii="Times New Roman" w:hAnsi="Times New Roman" w:cs="Times New Roman"/>
          <w:sz w:val="23"/>
          <w:szCs w:val="23"/>
        </w:rPr>
        <w:t>E</w:t>
      </w:r>
      <w:r w:rsidR="007178F0"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güvenliği ile ilgili çalışmalarda bulunmak üzere </w:t>
      </w:r>
      <w:r>
        <w:rPr>
          <w:rFonts w:ascii="Times New Roman" w:hAnsi="Times New Roman" w:cs="Times New Roman"/>
          <w:sz w:val="23"/>
          <w:szCs w:val="23"/>
        </w:rPr>
        <w:t xml:space="preserve">bir iş sağlığı ve güvenliğikurulu kurmakla yükümlüdür. </w:t>
      </w:r>
      <w:r w:rsidR="009A19D5" w:rsidRPr="009A19D5">
        <w:rPr>
          <w:rFonts w:hAnsi="Times New Roman" w:cs="Times New Roman"/>
          <w:sz w:val="23"/>
          <w:szCs w:val="23"/>
        </w:rPr>
        <w:t>İş</w:t>
      </w:r>
      <w:r w:rsidR="009A19D5" w:rsidRPr="009A19D5">
        <w:rPr>
          <w:rFonts w:hAnsi="Times New Roman"/>
          <w:sz w:val="23"/>
          <w:szCs w:val="23"/>
        </w:rPr>
        <w:t>veren, i</w:t>
      </w:r>
      <w:r w:rsidR="009A19D5" w:rsidRPr="009A19D5">
        <w:rPr>
          <w:rFonts w:hAnsi="Times New Roman" w:cs="Times New Roman"/>
          <w:sz w:val="23"/>
          <w:szCs w:val="23"/>
        </w:rPr>
        <w:t>ş</w:t>
      </w:r>
      <w:r w:rsidR="009A19D5" w:rsidRPr="009A19D5">
        <w:rPr>
          <w:rFonts w:hAnsi="Times New Roman"/>
          <w:sz w:val="23"/>
          <w:szCs w:val="23"/>
        </w:rPr>
        <w:t xml:space="preserve"> sa</w:t>
      </w:r>
      <w:r w:rsidR="009A19D5" w:rsidRPr="009A19D5">
        <w:rPr>
          <w:rFonts w:hAnsi="Times New Roman" w:cs="Times New Roman"/>
          <w:sz w:val="23"/>
          <w:szCs w:val="23"/>
        </w:rPr>
        <w:t>ğ</w:t>
      </w:r>
      <w:r w:rsidR="009A19D5" w:rsidRPr="009A19D5">
        <w:rPr>
          <w:rFonts w:hAnsi="Times New Roman"/>
          <w:sz w:val="23"/>
          <w:szCs w:val="23"/>
        </w:rPr>
        <w:t>l</w:t>
      </w:r>
      <w:r w:rsidR="009A19D5" w:rsidRPr="009A19D5">
        <w:rPr>
          <w:rFonts w:hAnsi="Times New Roman" w:cs="Times New Roman"/>
          <w:sz w:val="23"/>
          <w:szCs w:val="23"/>
        </w:rPr>
        <w:t>ığı</w:t>
      </w:r>
      <w:r w:rsidR="009A19D5" w:rsidRPr="009A19D5">
        <w:rPr>
          <w:rFonts w:hAnsi="Times New Roman"/>
          <w:sz w:val="23"/>
          <w:szCs w:val="23"/>
        </w:rPr>
        <w:t xml:space="preserve"> ve g</w:t>
      </w:r>
      <w:r w:rsidR="009A19D5" w:rsidRPr="009A19D5">
        <w:rPr>
          <w:rFonts w:hAnsi="Times New Roman" w:cs="Times New Roman"/>
          <w:sz w:val="23"/>
          <w:szCs w:val="23"/>
        </w:rPr>
        <w:t>ü</w:t>
      </w:r>
      <w:r w:rsidR="009A19D5" w:rsidRPr="009A19D5">
        <w:rPr>
          <w:rFonts w:hAnsi="Times New Roman"/>
          <w:sz w:val="23"/>
          <w:szCs w:val="23"/>
        </w:rPr>
        <w:t>venli</w:t>
      </w:r>
      <w:r w:rsidR="009A19D5" w:rsidRPr="009A19D5">
        <w:rPr>
          <w:rFonts w:hAnsi="Times New Roman" w:cs="Times New Roman"/>
          <w:sz w:val="23"/>
          <w:szCs w:val="23"/>
        </w:rPr>
        <w:t>ğ</w:t>
      </w:r>
      <w:r w:rsidR="009A19D5" w:rsidRPr="009A19D5">
        <w:rPr>
          <w:rFonts w:hAnsi="Times New Roman"/>
          <w:sz w:val="23"/>
          <w:szCs w:val="23"/>
        </w:rPr>
        <w:t>i mevzuat</w:t>
      </w:r>
      <w:r w:rsidR="009A19D5" w:rsidRPr="009A19D5">
        <w:rPr>
          <w:rFonts w:hAnsi="Times New Roman" w:cs="Times New Roman"/>
          <w:sz w:val="23"/>
          <w:szCs w:val="23"/>
        </w:rPr>
        <w:t>ı</w:t>
      </w:r>
      <w:r w:rsidR="009A19D5" w:rsidRPr="009A19D5">
        <w:rPr>
          <w:rFonts w:hAnsi="Times New Roman"/>
          <w:sz w:val="23"/>
          <w:szCs w:val="23"/>
        </w:rPr>
        <w:t>na uygun kurul kararlar</w:t>
      </w:r>
      <w:r w:rsidR="009A19D5" w:rsidRPr="009A19D5">
        <w:rPr>
          <w:rFonts w:hAnsi="Times New Roman" w:cs="Times New Roman"/>
          <w:sz w:val="23"/>
          <w:szCs w:val="23"/>
        </w:rPr>
        <w:t>ı</w:t>
      </w:r>
      <w:r w:rsidR="009A19D5" w:rsidRPr="009A19D5">
        <w:rPr>
          <w:rFonts w:hAnsi="Times New Roman"/>
          <w:sz w:val="23"/>
          <w:szCs w:val="23"/>
        </w:rPr>
        <w:t>n</w:t>
      </w:r>
      <w:r w:rsidR="009A19D5" w:rsidRPr="009A19D5">
        <w:rPr>
          <w:rFonts w:hAnsi="Times New Roman" w:cs="Times New Roman"/>
          <w:sz w:val="23"/>
          <w:szCs w:val="23"/>
        </w:rPr>
        <w:t>ı</w:t>
      </w:r>
      <w:r w:rsidR="009A19D5" w:rsidRPr="009A19D5">
        <w:rPr>
          <w:rFonts w:hAnsi="Times New Roman"/>
          <w:sz w:val="23"/>
          <w:szCs w:val="23"/>
        </w:rPr>
        <w:t xml:space="preserve"> uygular.</w:t>
      </w:r>
    </w:p>
    <w:p w:rsidR="009A19D5" w:rsidRPr="009A19D5" w:rsidRDefault="009A19D5" w:rsidP="009A19D5">
      <w:pPr>
        <w:pStyle w:val="Default"/>
        <w:jc w:val="both"/>
        <w:rPr>
          <w:rFonts w:hAnsi="Times New Roman"/>
          <w:sz w:val="23"/>
          <w:szCs w:val="23"/>
        </w:rPr>
      </w:pPr>
    </w:p>
    <w:p w:rsidR="009A19D5" w:rsidRPr="009A19D5" w:rsidRDefault="009A19D5" w:rsidP="00076678">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t>(</w:t>
      </w:r>
      <w:r w:rsidR="00076678">
        <w:rPr>
          <w:rFonts w:eastAsiaTheme="minorHAnsi" w:hAnsi="Times New Roman"/>
          <w:color w:val="000000"/>
          <w:sz w:val="23"/>
          <w:szCs w:val="23"/>
        </w:rPr>
        <w:t>1</w:t>
      </w:r>
      <w:r w:rsidRPr="009A19D5">
        <w:rPr>
          <w:rFonts w:eastAsiaTheme="minorHAnsi" w:hAnsi="Times New Roman"/>
          <w:color w:val="000000"/>
          <w:sz w:val="23"/>
          <w:szCs w:val="23"/>
        </w:rPr>
        <w:t>) Altı aydan fazla süren asıl işveren-alt işveren ilişkisinin bulunduğu hallerde;</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c) İşyerinde kurul oluşturması gerekmeyen asıl işveren, alt işverenin oluşturduğu kurula iş birliği ve koordinasyonu sağlamak üzere vekâleten yetkili bir temsilci atar.</w:t>
      </w:r>
    </w:p>
    <w:p w:rsid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9A19D5" w:rsidRDefault="00D25425" w:rsidP="009A19D5">
      <w:pPr>
        <w:pStyle w:val="3-NormalYaz"/>
        <w:spacing w:line="240" w:lineRule="exact"/>
        <w:ind w:firstLine="566"/>
        <w:rPr>
          <w:rFonts w:eastAsiaTheme="minorHAnsi" w:hAnsi="Times New Roman"/>
          <w:color w:val="000000"/>
          <w:sz w:val="23"/>
          <w:szCs w:val="23"/>
        </w:rPr>
      </w:pPr>
    </w:p>
    <w:p w:rsidR="009A19D5" w:rsidRPr="009A19D5" w:rsidRDefault="009A19D5" w:rsidP="00076678">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lastRenderedPageBreak/>
        <w:t>(</w:t>
      </w:r>
      <w:r w:rsidR="00076678">
        <w:rPr>
          <w:rFonts w:eastAsiaTheme="minorHAnsi" w:hAnsi="Times New Roman"/>
          <w:color w:val="000000"/>
          <w:sz w:val="23"/>
          <w:szCs w:val="23"/>
        </w:rPr>
        <w:t>2</w:t>
      </w:r>
      <w:r w:rsidRPr="009A19D5">
        <w:rPr>
          <w:rFonts w:eastAsiaTheme="minorHAnsi" w:hAnsi="Times New Roman"/>
          <w:color w:val="000000"/>
          <w:sz w:val="23"/>
          <w:szCs w:val="23"/>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Default="009A19D5" w:rsidP="00AB37BE">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w:t>
      </w:r>
      <w:r w:rsidR="00076678">
        <w:rPr>
          <w:rFonts w:ascii="Times New Roman" w:hAnsi="Times New Roman" w:cs="Times New Roman"/>
          <w:sz w:val="23"/>
          <w:szCs w:val="23"/>
        </w:rPr>
        <w:t>3</w:t>
      </w:r>
      <w:r>
        <w:rPr>
          <w:rFonts w:ascii="Times New Roman" w:hAnsi="Times New Roman" w:cs="Times New Roman"/>
          <w:sz w:val="23"/>
          <w:szCs w:val="23"/>
        </w:rPr>
        <w:t xml:space="preserve">)İş sağlığı ve güvenliği kurullarının oluşumu, çalışma yöntemleri, ödev, yetki veyükümlülükleri Çalışma ve Sosyal Güvenlik Bakanlığınca </w:t>
      </w:r>
      <w:r w:rsidR="009A19D5">
        <w:rPr>
          <w:rFonts w:ascii="Times New Roman" w:hAnsi="Times New Roman" w:cs="Times New Roman"/>
          <w:sz w:val="23"/>
          <w:szCs w:val="23"/>
        </w:rPr>
        <w:t>18/01/2013 tarih ve 28532 sayılı Resmi Gazetede</w:t>
      </w:r>
      <w:r>
        <w:rPr>
          <w:rFonts w:ascii="Times New Roman" w:hAnsi="Times New Roman" w:cs="Times New Roman"/>
          <w:sz w:val="23"/>
          <w:szCs w:val="23"/>
        </w:rPr>
        <w:t xml:space="preserve"> yayımlanan İş Sağlığı ve Güvenliği Kurulları Hakkında Yönetmeliktedüzenlenmiştir. </w:t>
      </w:r>
    </w:p>
    <w:p w:rsidR="00D25425" w:rsidRDefault="00D25425" w:rsidP="005635D9">
      <w:pPr>
        <w:pStyle w:val="Default"/>
        <w:jc w:val="both"/>
        <w:rPr>
          <w:rFonts w:ascii="Times New Roman" w:hAnsi="Times New Roman" w:cs="Times New Roman"/>
          <w:sz w:val="23"/>
          <w:szCs w:val="23"/>
        </w:rPr>
      </w:pPr>
    </w:p>
    <w:p w:rsidR="00076678"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076678">
        <w:rPr>
          <w:rFonts w:ascii="Times New Roman" w:hAnsi="Times New Roman" w:cs="Times New Roman"/>
          <w:sz w:val="23"/>
          <w:szCs w:val="23"/>
        </w:rPr>
        <w:t>4</w:t>
      </w:r>
      <w:r>
        <w:rPr>
          <w:rFonts w:ascii="Times New Roman" w:hAnsi="Times New Roman" w:cs="Times New Roman"/>
          <w:sz w:val="23"/>
          <w:szCs w:val="23"/>
        </w:rPr>
        <w:t>)İş sağlığı ve güvenliği kurulları aşağıda belirtilen k</w:t>
      </w:r>
      <w:r w:rsidR="00076678">
        <w:rPr>
          <w:rFonts w:ascii="Times New Roman" w:hAnsi="Times New Roman" w:cs="Times New Roman"/>
          <w:sz w:val="23"/>
          <w:szCs w:val="23"/>
        </w:rPr>
        <w:t xml:space="preserve">işilerden oluşur. </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b)</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c)</w:t>
      </w:r>
      <w:r w:rsidRPr="00475A93">
        <w:rPr>
          <w:rFonts w:eastAsiaTheme="minorHAnsi"/>
          <w:sz w:val="23"/>
          <w:szCs w:val="23"/>
          <w:lang w:eastAsia="en-US"/>
        </w:rPr>
        <w:t> </w:t>
      </w:r>
      <w:r w:rsidRPr="00475A93">
        <w:rPr>
          <w:rFonts w:eastAsiaTheme="minorHAnsi"/>
          <w:color w:val="000000"/>
          <w:sz w:val="23"/>
          <w:szCs w:val="23"/>
          <w:lang w:eastAsia="en-US"/>
        </w:rPr>
        <w:t>İşyeri hekimi,</w:t>
      </w:r>
    </w:p>
    <w:p w:rsidR="00475A93" w:rsidRP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475A93">
        <w:rPr>
          <w:rFonts w:eastAsiaTheme="minorHAnsi"/>
          <w:color w:val="000000"/>
          <w:sz w:val="22"/>
          <w:szCs w:val="22"/>
          <w:lang w:eastAsia="en-US"/>
        </w:rPr>
        <w:t>ç)</w:t>
      </w:r>
      <w:r w:rsidRPr="00475A93">
        <w:rPr>
          <w:rFonts w:eastAsiaTheme="minorHAnsi"/>
          <w:sz w:val="22"/>
          <w:szCs w:val="22"/>
          <w:lang w:eastAsia="en-US"/>
        </w:rPr>
        <w:t> </w:t>
      </w:r>
      <w:r w:rsidRPr="00475A93">
        <w:rPr>
          <w:rFonts w:eastAsiaTheme="minorHAnsi"/>
          <w:color w:val="000000"/>
          <w:sz w:val="22"/>
          <w:szCs w:val="22"/>
          <w:lang w:eastAsia="en-US"/>
        </w:rPr>
        <w:t>İnsan kaynakları, personel, sosyal işler veya idari ve mali işleri yürütmekle görevli bir kişi,</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d) Bulunması</w:t>
      </w:r>
      <w:r w:rsidRPr="00475A93">
        <w:rPr>
          <w:rFonts w:eastAsiaTheme="minorHAnsi"/>
          <w:sz w:val="23"/>
          <w:szCs w:val="23"/>
          <w:lang w:eastAsia="en-US"/>
        </w:rPr>
        <w:t> </w:t>
      </w:r>
      <w:r w:rsidRPr="00475A93">
        <w:rPr>
          <w:rFonts w:eastAsiaTheme="minorHAnsi"/>
          <w:color w:val="000000"/>
          <w:sz w:val="23"/>
          <w:szCs w:val="23"/>
          <w:lang w:eastAsia="en-US"/>
        </w:rPr>
        <w:t>halinde sivil savunma uzmanı,</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e) Bulunması</w:t>
      </w:r>
      <w:r w:rsidRPr="00475A93">
        <w:rPr>
          <w:rFonts w:eastAsiaTheme="minorHAnsi"/>
          <w:sz w:val="23"/>
          <w:szCs w:val="23"/>
          <w:lang w:eastAsia="en-US"/>
        </w:rPr>
        <w:t> </w:t>
      </w:r>
      <w:r w:rsidRPr="00475A93">
        <w:rPr>
          <w:rFonts w:eastAsiaTheme="minorHAnsi"/>
          <w:color w:val="000000"/>
          <w:sz w:val="23"/>
          <w:szCs w:val="23"/>
          <w:lang w:eastAsia="en-US"/>
        </w:rPr>
        <w:t>halinde formen, ustabaşı</w:t>
      </w:r>
      <w:r w:rsidRPr="00475A93">
        <w:rPr>
          <w:rFonts w:eastAsiaTheme="minorHAnsi"/>
          <w:sz w:val="23"/>
          <w:szCs w:val="23"/>
          <w:lang w:eastAsia="en-US"/>
        </w:rPr>
        <w:t> </w:t>
      </w:r>
      <w:r w:rsidRPr="00475A93">
        <w:rPr>
          <w:rFonts w:eastAsiaTheme="minorHAnsi"/>
          <w:color w:val="000000"/>
          <w:sz w:val="23"/>
          <w:szCs w:val="23"/>
          <w:lang w:eastAsia="en-US"/>
        </w:rPr>
        <w:t>veya usta,</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f)</w:t>
      </w:r>
      <w:r w:rsidRPr="00475A93">
        <w:rPr>
          <w:rFonts w:eastAsiaTheme="minorHAnsi"/>
          <w:sz w:val="23"/>
          <w:szCs w:val="23"/>
          <w:lang w:eastAsia="en-US"/>
        </w:rPr>
        <w:t> </w:t>
      </w:r>
      <w:r w:rsidRPr="00475A93">
        <w:rPr>
          <w:rFonts w:eastAsiaTheme="minorHAnsi"/>
          <w:color w:val="000000"/>
          <w:sz w:val="23"/>
          <w:szCs w:val="23"/>
          <w:lang w:eastAsia="en-US"/>
        </w:rPr>
        <w:t>Çalışan temsilcisi, işyerinde birden</w:t>
      </w:r>
      <w:r w:rsidRPr="00475A93">
        <w:rPr>
          <w:rFonts w:eastAsiaTheme="minorHAnsi"/>
          <w:sz w:val="23"/>
          <w:szCs w:val="23"/>
          <w:lang w:eastAsia="en-US"/>
        </w:rPr>
        <w:t> </w:t>
      </w:r>
      <w:r w:rsidRPr="00475A93">
        <w:rPr>
          <w:rFonts w:eastAsiaTheme="minorHAnsi"/>
          <w:color w:val="000000"/>
          <w:sz w:val="23"/>
          <w:szCs w:val="23"/>
          <w:lang w:eastAsia="en-US"/>
        </w:rPr>
        <w:t>çok</w:t>
      </w:r>
      <w:r w:rsidRPr="00475A93">
        <w:rPr>
          <w:rFonts w:eastAsiaTheme="minorHAnsi"/>
          <w:sz w:val="23"/>
          <w:szCs w:val="23"/>
          <w:lang w:eastAsia="en-US"/>
        </w:rPr>
        <w:t> </w:t>
      </w:r>
      <w:r w:rsidRPr="00475A93">
        <w:rPr>
          <w:rFonts w:eastAsiaTheme="minorHAnsi"/>
          <w:color w:val="000000"/>
          <w:sz w:val="23"/>
          <w:szCs w:val="23"/>
          <w:lang w:eastAsia="en-US"/>
        </w:rPr>
        <w:t>çalışan temsilcisi olması</w:t>
      </w:r>
      <w:r w:rsidRPr="00475A93">
        <w:rPr>
          <w:rFonts w:eastAsiaTheme="minorHAnsi"/>
          <w:sz w:val="23"/>
          <w:szCs w:val="23"/>
          <w:lang w:eastAsia="en-US"/>
        </w:rPr>
        <w:t> </w:t>
      </w:r>
      <w:r w:rsidRPr="00475A93">
        <w:rPr>
          <w:rFonts w:eastAsiaTheme="minorHAnsi"/>
          <w:color w:val="000000"/>
          <w:sz w:val="23"/>
          <w:szCs w:val="23"/>
          <w:lang w:eastAsia="en-US"/>
        </w:rPr>
        <w:t>halinde baş</w:t>
      </w:r>
      <w:r w:rsidRPr="00475A93">
        <w:rPr>
          <w:rFonts w:eastAsiaTheme="minorHAnsi"/>
          <w:sz w:val="23"/>
          <w:szCs w:val="23"/>
          <w:lang w:eastAsia="en-US"/>
        </w:rPr>
        <w:t> </w:t>
      </w:r>
      <w:r w:rsidRPr="00475A93">
        <w:rPr>
          <w:rFonts w:eastAsiaTheme="minorHAnsi"/>
          <w:color w:val="000000"/>
          <w:sz w:val="23"/>
          <w:szCs w:val="23"/>
          <w:lang w:eastAsia="en-US"/>
        </w:rPr>
        <w:t>temsilci.</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(2)</w:t>
      </w:r>
      <w:r w:rsidRPr="00475A93">
        <w:rPr>
          <w:rFonts w:eastAsiaTheme="minorHAnsi"/>
          <w:color w:val="000000"/>
          <w:sz w:val="23"/>
          <w:szCs w:val="23"/>
          <w:lang w:eastAsia="en-US"/>
        </w:rPr>
        <w:t xml:space="preserve"> Kurulun başkanı</w:t>
      </w:r>
      <w:r w:rsidRPr="00475A93">
        <w:rPr>
          <w:rFonts w:eastAsiaTheme="minorHAnsi"/>
          <w:sz w:val="23"/>
          <w:szCs w:val="23"/>
          <w:lang w:eastAsia="en-US"/>
        </w:rPr>
        <w:t> </w:t>
      </w:r>
      <w:r w:rsidRPr="00475A93">
        <w:rPr>
          <w:rFonts w:eastAsiaTheme="minorHAnsi"/>
          <w:color w:val="000000"/>
          <w:sz w:val="23"/>
          <w:szCs w:val="23"/>
          <w:lang w:eastAsia="en-US"/>
        </w:rPr>
        <w:t>işveren veya işveren vekili, kurulun sekreteri ise iş</w:t>
      </w:r>
      <w:r w:rsidRPr="00475A93">
        <w:rPr>
          <w:rFonts w:eastAsiaTheme="minorHAnsi"/>
          <w:sz w:val="23"/>
          <w:szCs w:val="23"/>
          <w:lang w:eastAsia="en-US"/>
        </w:rPr>
        <w:t> </w:t>
      </w:r>
      <w:r w:rsidRPr="00475A93">
        <w:rPr>
          <w:rFonts w:eastAsiaTheme="minorHAnsi"/>
          <w:color w:val="000000"/>
          <w:sz w:val="23"/>
          <w:szCs w:val="23"/>
          <w:lang w:eastAsia="en-US"/>
        </w:rPr>
        <w:t>güvenliği uzmanıdır.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tam zamanlı</w:t>
      </w:r>
      <w:r w:rsidRPr="00475A93">
        <w:rPr>
          <w:rFonts w:eastAsiaTheme="minorHAnsi"/>
          <w:sz w:val="23"/>
          <w:szCs w:val="23"/>
          <w:lang w:eastAsia="en-US"/>
        </w:rPr>
        <w:t> </w:t>
      </w:r>
      <w:r w:rsidRPr="00475A93">
        <w:rPr>
          <w:rFonts w:eastAsiaTheme="minorHAnsi"/>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(3)</w:t>
      </w:r>
      <w:r w:rsidRPr="00475A93">
        <w:rPr>
          <w:rFonts w:eastAsiaTheme="minorHAnsi"/>
          <w:color w:val="000000"/>
          <w:sz w:val="23"/>
          <w:szCs w:val="23"/>
          <w:lang w:eastAsia="en-US"/>
        </w:rPr>
        <w:t xml:space="preserve"> Bu maddenin birinci fıkrasının (b), (c), (ç) ve (d) bentlerinde gösterilen</w:t>
      </w:r>
      <w:r w:rsidRPr="00475A93">
        <w:rPr>
          <w:rFonts w:eastAsiaTheme="minorHAnsi"/>
          <w:sz w:val="23"/>
          <w:szCs w:val="23"/>
          <w:lang w:eastAsia="en-US"/>
        </w:rPr>
        <w:t> </w:t>
      </w:r>
      <w:r w:rsidRPr="00475A93">
        <w:rPr>
          <w:rFonts w:eastAsiaTheme="minorHAnsi"/>
          <w:color w:val="000000"/>
          <w:sz w:val="23"/>
          <w:szCs w:val="23"/>
          <w:lang w:eastAsia="en-US"/>
        </w:rPr>
        <w:t>üyeler işveren veya işveren vekili tarafından atanırlar.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(4)</w:t>
      </w:r>
      <w:r w:rsidRPr="00475A93">
        <w:rPr>
          <w:rFonts w:eastAsiaTheme="minorHAnsi"/>
          <w:color w:val="000000"/>
          <w:sz w:val="23"/>
          <w:szCs w:val="23"/>
          <w:lang w:eastAsia="en-US"/>
        </w:rPr>
        <w:t xml:space="preserve"> Birden fazla iş</w:t>
      </w:r>
      <w:r w:rsidRPr="00475A93">
        <w:rPr>
          <w:rFonts w:eastAsiaTheme="minorHAnsi"/>
          <w:sz w:val="23"/>
          <w:szCs w:val="23"/>
          <w:lang w:eastAsia="en-US"/>
        </w:rPr>
        <w:t> </w:t>
      </w:r>
      <w:r w:rsidRPr="00475A93">
        <w:rPr>
          <w:rFonts w:eastAsiaTheme="minorHAnsi"/>
          <w:color w:val="000000"/>
          <w:sz w:val="23"/>
          <w:szCs w:val="23"/>
          <w:lang w:eastAsia="en-US"/>
        </w:rPr>
        <w:t>güvenliği uzmanı</w:t>
      </w:r>
      <w:r w:rsidRPr="00475A93">
        <w:rPr>
          <w:rFonts w:eastAsiaTheme="minorHAnsi"/>
          <w:sz w:val="23"/>
          <w:szCs w:val="23"/>
          <w:lang w:eastAsia="en-US"/>
        </w:rPr>
        <w:t> </w:t>
      </w:r>
      <w:r w:rsidRPr="00475A93">
        <w:rPr>
          <w:rFonts w:eastAsiaTheme="minorHAnsi"/>
          <w:color w:val="000000"/>
          <w:sz w:val="23"/>
          <w:szCs w:val="23"/>
          <w:lang w:eastAsia="en-US"/>
        </w:rPr>
        <w:t>ve işyeri hekiminin bulunduğu işyerlerinde işveren tarafından görevlendirme yapılır.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görevlendirilmesinde o işyerinin tehlike sınıfına uygun uzmanlar arasından birisi görevlendirilir.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(5)</w:t>
      </w:r>
      <w:r w:rsidRPr="00475A93">
        <w:rPr>
          <w:rFonts w:eastAsiaTheme="minorHAnsi"/>
          <w:color w:val="000000"/>
          <w:sz w:val="23"/>
          <w:szCs w:val="23"/>
          <w:lang w:eastAsia="en-US"/>
        </w:rPr>
        <w:t xml:space="preserve"> Bu maddenin birinci fıkrasının (e) bendinde belirtilen</w:t>
      </w:r>
      <w:r w:rsidRPr="00475A93">
        <w:rPr>
          <w:rFonts w:eastAsiaTheme="minorHAnsi"/>
          <w:sz w:val="23"/>
          <w:szCs w:val="23"/>
          <w:lang w:eastAsia="en-US"/>
        </w:rPr>
        <w:t> </w:t>
      </w:r>
      <w:r w:rsidRPr="00475A93">
        <w:rPr>
          <w:rFonts w:eastAsiaTheme="minorHAnsi"/>
          <w:color w:val="000000"/>
          <w:sz w:val="23"/>
          <w:szCs w:val="23"/>
          <w:lang w:eastAsia="en-US"/>
        </w:rPr>
        <w:t>üye o işyerindeki formen, ustabaşı</w:t>
      </w:r>
      <w:r w:rsidRPr="00475A93">
        <w:rPr>
          <w:rFonts w:eastAsiaTheme="minorHAnsi"/>
          <w:sz w:val="23"/>
          <w:szCs w:val="23"/>
          <w:lang w:eastAsia="en-US"/>
        </w:rPr>
        <w:t> </w:t>
      </w:r>
      <w:r w:rsidRPr="00475A93">
        <w:rPr>
          <w:rFonts w:eastAsiaTheme="minorHAnsi"/>
          <w:color w:val="000000"/>
          <w:sz w:val="23"/>
          <w:szCs w:val="23"/>
          <w:lang w:eastAsia="en-US"/>
        </w:rPr>
        <w:t>veya ustaların yarıdan fazlasının katılacağı</w:t>
      </w:r>
      <w:r w:rsidRPr="00475A93">
        <w:rPr>
          <w:rFonts w:eastAsiaTheme="minorHAnsi"/>
          <w:sz w:val="23"/>
          <w:szCs w:val="23"/>
          <w:lang w:eastAsia="en-US"/>
        </w:rPr>
        <w:t> </w:t>
      </w:r>
      <w:r w:rsidRPr="00475A93">
        <w:rPr>
          <w:rFonts w:eastAsiaTheme="minorHAnsi"/>
          <w:color w:val="000000"/>
          <w:sz w:val="23"/>
          <w:szCs w:val="23"/>
          <w:lang w:eastAsia="en-US"/>
        </w:rPr>
        <w:t>toplantıda açık oyla seçilir. Seçimle belirlenememesi halinde işveren tarafından atanır.</w:t>
      </w:r>
    </w:p>
    <w:p w:rsidR="00475A93" w:rsidRP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(6)</w:t>
      </w:r>
      <w:r w:rsidRPr="00475A93">
        <w:rPr>
          <w:rFonts w:eastAsiaTheme="minorHAnsi"/>
          <w:color w:val="000000"/>
          <w:sz w:val="23"/>
          <w:szCs w:val="23"/>
          <w:lang w:eastAsia="en-US"/>
        </w:rPr>
        <w:t xml:space="preserve"> Bu maddenin birinci fıkrasının (e) ve (f) bentlerinde sözü</w:t>
      </w:r>
      <w:r w:rsidRPr="00475A93">
        <w:rPr>
          <w:rFonts w:eastAsiaTheme="minorHAnsi"/>
          <w:sz w:val="23"/>
          <w:szCs w:val="23"/>
          <w:lang w:eastAsia="en-US"/>
        </w:rPr>
        <w:t> </w:t>
      </w:r>
      <w:r w:rsidRPr="00475A93">
        <w:rPr>
          <w:rFonts w:eastAsiaTheme="minorHAnsi"/>
          <w:color w:val="000000"/>
          <w:sz w:val="23"/>
          <w:szCs w:val="23"/>
          <w:lang w:eastAsia="en-US"/>
        </w:rPr>
        <w:t>geçen kurul</w:t>
      </w:r>
      <w:r w:rsidRPr="00475A93">
        <w:rPr>
          <w:rFonts w:eastAsiaTheme="minorHAnsi"/>
          <w:sz w:val="23"/>
          <w:szCs w:val="23"/>
          <w:lang w:eastAsia="en-US"/>
        </w:rPr>
        <w:t> </w:t>
      </w:r>
      <w:r w:rsidRPr="00475A93">
        <w:rPr>
          <w:rFonts w:eastAsiaTheme="minorHAnsi"/>
          <w:color w:val="000000"/>
          <w:sz w:val="23"/>
          <w:szCs w:val="23"/>
          <w:lang w:eastAsia="en-US"/>
        </w:rPr>
        <w:t>üyelerinin aynı</w:t>
      </w:r>
      <w:r w:rsidRPr="00475A93">
        <w:rPr>
          <w:rFonts w:eastAsiaTheme="minorHAnsi"/>
          <w:sz w:val="23"/>
          <w:szCs w:val="23"/>
          <w:lang w:eastAsia="en-US"/>
        </w:rPr>
        <w:t> </w:t>
      </w:r>
      <w:r w:rsidRPr="00475A93">
        <w:rPr>
          <w:rFonts w:eastAsiaTheme="minorHAnsi"/>
          <w:color w:val="000000"/>
          <w:sz w:val="23"/>
          <w:szCs w:val="23"/>
          <w:lang w:eastAsia="en-US"/>
        </w:rPr>
        <w:t>usullerle yedekleri seçilir.</w:t>
      </w:r>
    </w:p>
    <w:p w:rsidR="00475A93" w:rsidRDefault="00475A93" w:rsidP="006808C8">
      <w:pPr>
        <w:pStyle w:val="3-normalyaz0"/>
        <w:spacing w:before="0" w:beforeAutospacing="0" w:after="0" w:afterAutospacing="0"/>
        <w:ind w:firstLine="567"/>
        <w:rPr>
          <w:rFonts w:eastAsiaTheme="minorHAnsi"/>
          <w:color w:val="000000"/>
          <w:sz w:val="23"/>
          <w:szCs w:val="23"/>
          <w:lang w:eastAsia="en-US"/>
        </w:rPr>
      </w:pPr>
      <w:r w:rsidRPr="00076678">
        <w:rPr>
          <w:rFonts w:eastAsiaTheme="minorHAnsi"/>
          <w:b/>
          <w:color w:val="000000"/>
          <w:sz w:val="23"/>
          <w:szCs w:val="23"/>
          <w:lang w:eastAsia="en-US"/>
        </w:rPr>
        <w:t>(7)</w:t>
      </w:r>
      <w:r w:rsidRPr="00475A93">
        <w:rPr>
          <w:rFonts w:eastAsiaTheme="minorHAnsi"/>
          <w:color w:val="000000"/>
          <w:sz w:val="23"/>
          <w:szCs w:val="23"/>
          <w:lang w:eastAsia="en-US"/>
        </w:rPr>
        <w:t xml:space="preserve"> 4</w:t>
      </w:r>
      <w:r w:rsidRPr="00475A93">
        <w:rPr>
          <w:rFonts w:eastAsiaTheme="minorHAnsi"/>
          <w:sz w:val="23"/>
          <w:szCs w:val="23"/>
          <w:lang w:eastAsia="en-US"/>
        </w:rPr>
        <w:t> </w:t>
      </w:r>
      <w:r w:rsidRPr="00475A93">
        <w:rPr>
          <w:rFonts w:eastAsiaTheme="minorHAnsi"/>
          <w:color w:val="000000"/>
          <w:sz w:val="23"/>
          <w:szCs w:val="23"/>
          <w:lang w:eastAsia="en-US"/>
        </w:rPr>
        <w:t>üncü</w:t>
      </w:r>
      <w:r w:rsidRPr="00475A93">
        <w:rPr>
          <w:rFonts w:eastAsiaTheme="minorHAnsi"/>
          <w:sz w:val="23"/>
          <w:szCs w:val="23"/>
          <w:lang w:eastAsia="en-US"/>
        </w:rPr>
        <w:t> </w:t>
      </w:r>
      <w:r w:rsidRPr="00475A93">
        <w:rPr>
          <w:rFonts w:eastAsiaTheme="minorHAnsi"/>
          <w:color w:val="000000"/>
          <w:sz w:val="23"/>
          <w:szCs w:val="23"/>
          <w:lang w:eastAsia="en-US"/>
        </w:rPr>
        <w:t>maddenin ikinci fıkrasının (ç) bendine göre kurulacak kurullarda</w:t>
      </w:r>
      <w:r w:rsidRPr="00475A93">
        <w:rPr>
          <w:rFonts w:eastAsiaTheme="minorHAnsi"/>
          <w:sz w:val="23"/>
          <w:szCs w:val="23"/>
          <w:lang w:eastAsia="en-US"/>
        </w:rPr>
        <w:t> </w:t>
      </w:r>
      <w:r w:rsidRPr="00475A93">
        <w:rPr>
          <w:rFonts w:eastAsiaTheme="minorHAnsi"/>
          <w:color w:val="000000"/>
          <w:sz w:val="23"/>
          <w:szCs w:val="23"/>
          <w:lang w:eastAsia="en-US"/>
        </w:rPr>
        <w:t>üyeler ve kurul sekreteri asıl işveren ve alt işveren tarafından ortak kararla atanır.</w:t>
      </w:r>
    </w:p>
    <w:p w:rsidR="0031171D" w:rsidRDefault="0031171D" w:rsidP="006808C8">
      <w:pPr>
        <w:pStyle w:val="3-normalyaz0"/>
        <w:spacing w:before="0" w:beforeAutospacing="0" w:after="0" w:afterAutospacing="0"/>
        <w:ind w:firstLine="567"/>
        <w:rPr>
          <w:rFonts w:eastAsiaTheme="minorHAnsi"/>
          <w:color w:val="000000"/>
          <w:sz w:val="23"/>
          <w:szCs w:val="23"/>
          <w:lang w:eastAsia="en-US"/>
        </w:rPr>
      </w:pPr>
    </w:p>
    <w:p w:rsidR="00475A93" w:rsidRPr="00076678" w:rsidRDefault="00475A93" w:rsidP="0031171D">
      <w:pPr>
        <w:pStyle w:val="3-normalyaz0"/>
        <w:spacing w:before="0" w:beforeAutospacing="0" w:after="0" w:afterAutospacing="0"/>
        <w:ind w:firstLine="567"/>
        <w:rPr>
          <w:rFonts w:eastAsiaTheme="minorHAnsi"/>
          <w:b/>
          <w:color w:val="000000"/>
          <w:sz w:val="23"/>
          <w:szCs w:val="23"/>
          <w:lang w:eastAsia="en-US"/>
        </w:rPr>
      </w:pPr>
      <w:r w:rsidRPr="00076678">
        <w:rPr>
          <w:rFonts w:eastAsiaTheme="minorHAnsi"/>
          <w:b/>
          <w:color w:val="000000"/>
          <w:sz w:val="23"/>
          <w:szCs w:val="23"/>
          <w:lang w:eastAsia="en-US"/>
        </w:rPr>
        <w:t>Kurulun görev ve yetkileri</w:t>
      </w:r>
      <w:r w:rsidRPr="00076678">
        <w:rPr>
          <w:rFonts w:eastAsiaTheme="minorHAnsi"/>
          <w:b/>
          <w:sz w:val="23"/>
          <w:szCs w:val="23"/>
          <w:lang w:eastAsia="en-US"/>
        </w:rPr>
        <w:t> </w:t>
      </w:r>
      <w:r w:rsidRPr="00076678">
        <w:rPr>
          <w:rFonts w:eastAsiaTheme="minorHAnsi"/>
          <w:b/>
          <w:color w:val="000000"/>
          <w:sz w:val="23"/>
          <w:szCs w:val="23"/>
          <w:lang w:eastAsia="en-US"/>
        </w:rPr>
        <w:t>şunlardır;</w:t>
      </w:r>
    </w:p>
    <w:p w:rsidR="00475A93" w:rsidRPr="002C71C6" w:rsidRDefault="00475A93" w:rsidP="0031171D">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6808C8">
      <w:pPr>
        <w:pStyle w:val="3-normalyaz0"/>
        <w:spacing w:before="0" w:beforeAutospacing="0" w:after="0" w:afterAutospacing="0"/>
        <w:ind w:firstLine="567"/>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r w:rsidRPr="002C71C6">
        <w:rPr>
          <w:rFonts w:eastAsiaTheme="minorHAnsi"/>
          <w:color w:val="000000"/>
          <w:sz w:val="23"/>
          <w:szCs w:val="23"/>
          <w:lang w:eastAsia="en-US"/>
        </w:rPr>
        <w:t>ekipmanının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lastRenderedPageBreak/>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006808C8">
        <w:rPr>
          <w:rFonts w:eastAsiaTheme="minorHAnsi"/>
          <w:sz w:val="23"/>
          <w:szCs w:val="23"/>
          <w:lang w:eastAsia="en-US"/>
        </w:rPr>
        <w:t xml:space="preserve">. </w:t>
      </w:r>
      <w:r w:rsidRPr="002C71C6">
        <w:rPr>
          <w:rFonts w:eastAsiaTheme="minorHAnsi"/>
          <w:sz w:val="23"/>
          <w:szCs w:val="23"/>
          <w:lang w:eastAsia="en-US"/>
        </w:rPr>
        <w:t> </w:t>
      </w:r>
      <w:r w:rsidR="006808C8">
        <w:rPr>
          <w:rFonts w:eastAsiaTheme="minorHAnsi"/>
          <w:color w:val="000000"/>
          <w:sz w:val="23"/>
          <w:szCs w:val="23"/>
          <w:lang w:eastAsia="en-US"/>
        </w:rPr>
        <w:t xml:space="preserve">maddesinde </w:t>
      </w:r>
      <w:r w:rsidRPr="002C71C6">
        <w:rPr>
          <w:rFonts w:eastAsiaTheme="minorHAnsi"/>
          <w:color w:val="000000"/>
          <w:sz w:val="23"/>
          <w:szCs w:val="23"/>
          <w:lang w:eastAsia="en-US"/>
        </w:rPr>
        <w:t>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hakkıtalepleri ile ilgili acilen toplanarak karar vermek,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 xml:space="preserve">üyeleri bu Yönetmelikle kendilerine </w:t>
      </w:r>
      <w:r w:rsidR="006808C8">
        <w:rPr>
          <w:rFonts w:eastAsiaTheme="minorHAnsi"/>
          <w:color w:val="000000"/>
          <w:sz w:val="23"/>
          <w:szCs w:val="23"/>
          <w:lang w:eastAsia="en-US"/>
        </w:rPr>
        <w:t xml:space="preserve">verilen görevleri yapmalarından </w:t>
      </w:r>
      <w:r w:rsidRPr="002C71C6">
        <w:rPr>
          <w:rFonts w:eastAsiaTheme="minorHAnsi"/>
          <w:color w:val="000000"/>
          <w:sz w:val="23"/>
          <w:szCs w:val="23"/>
          <w:lang w:eastAsia="en-US"/>
        </w:rPr>
        <w:t>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6808C8" w:rsidRPr="002C71C6" w:rsidRDefault="006808C8" w:rsidP="006808C8">
      <w:pPr>
        <w:pStyle w:val="3-normalyaz0"/>
        <w:spacing w:before="0" w:beforeAutospacing="0" w:after="0" w:afterAutospacing="0"/>
        <w:ind w:firstLine="567"/>
        <w:jc w:val="both"/>
        <w:rPr>
          <w:rFonts w:eastAsiaTheme="minorHAnsi"/>
          <w:color w:val="000000"/>
          <w:sz w:val="23"/>
          <w:szCs w:val="23"/>
          <w:lang w:eastAsia="en-US"/>
        </w:rPr>
      </w:pPr>
    </w:p>
    <w:p w:rsidR="00031766" w:rsidRPr="006808C8" w:rsidRDefault="00031766" w:rsidP="006808C8">
      <w:pPr>
        <w:pStyle w:val="3-normalyaz0"/>
        <w:spacing w:before="0" w:beforeAutospacing="0" w:after="0" w:afterAutospacing="0"/>
        <w:ind w:firstLine="567"/>
        <w:rPr>
          <w:rFonts w:eastAsiaTheme="minorHAnsi"/>
          <w:b/>
          <w:color w:val="000000"/>
          <w:sz w:val="23"/>
          <w:szCs w:val="23"/>
          <w:lang w:eastAsia="en-US"/>
        </w:rPr>
      </w:pPr>
      <w:r w:rsidRPr="006808C8">
        <w:rPr>
          <w:rFonts w:eastAsiaTheme="minorHAnsi"/>
          <w:b/>
          <w:color w:val="000000"/>
          <w:sz w:val="23"/>
          <w:szCs w:val="23"/>
          <w:lang w:eastAsia="en-US"/>
        </w:rPr>
        <w:t>Çalışma usulleri</w:t>
      </w:r>
    </w:p>
    <w:p w:rsidR="00031766" w:rsidRPr="002C71C6" w:rsidRDefault="00031766" w:rsidP="006808C8">
      <w:pPr>
        <w:pStyle w:val="3-normalyaz0"/>
        <w:spacing w:before="0" w:beforeAutospacing="0" w:after="0" w:afterAutospacing="0"/>
        <w:ind w:firstLine="567"/>
        <w:rPr>
          <w:rFonts w:eastAsiaTheme="minorHAnsi"/>
          <w:color w:val="000000"/>
          <w:sz w:val="23"/>
          <w:szCs w:val="23"/>
          <w:lang w:eastAsia="en-US"/>
        </w:rPr>
      </w:pPr>
      <w:r w:rsidRPr="006808C8">
        <w:rPr>
          <w:rFonts w:eastAsiaTheme="minorHAnsi"/>
          <w:b/>
          <w:color w:val="000000"/>
          <w:sz w:val="23"/>
          <w:szCs w:val="23"/>
          <w:lang w:eastAsia="en-US"/>
        </w:rPr>
        <w:t>MADDE 9</w:t>
      </w:r>
      <w:r w:rsidRPr="006808C8">
        <w:rPr>
          <w:rFonts w:eastAsiaTheme="minorHAnsi"/>
          <w:b/>
          <w:sz w:val="23"/>
          <w:szCs w:val="23"/>
          <w:lang w:eastAsia="en-US"/>
        </w:rPr>
        <w:t> </w:t>
      </w:r>
      <w:r w:rsidRPr="006808C8">
        <w:rPr>
          <w:rFonts w:eastAsiaTheme="minorHAnsi"/>
          <w:b/>
          <w:color w:val="000000"/>
          <w:sz w:val="23"/>
          <w:szCs w:val="23"/>
          <w:lang w:eastAsia="en-US"/>
        </w:rPr>
        <w:t>–</w:t>
      </w:r>
      <w:r w:rsidRPr="006808C8">
        <w:rPr>
          <w:rFonts w:eastAsiaTheme="minorHAnsi"/>
          <w:b/>
          <w:sz w:val="23"/>
          <w:szCs w:val="23"/>
          <w:lang w:eastAsia="en-US"/>
        </w:rPr>
        <w:t> </w:t>
      </w:r>
      <w:r w:rsidRPr="006808C8">
        <w:rPr>
          <w:rFonts w:eastAsiaTheme="minorHAnsi"/>
          <w:b/>
          <w:color w:val="000000"/>
          <w:sz w:val="23"/>
          <w:szCs w:val="23"/>
          <w:lang w:eastAsia="en-US"/>
        </w:rPr>
        <w:t>(1)</w:t>
      </w:r>
      <w:r w:rsidRPr="002C71C6">
        <w:rPr>
          <w:rFonts w:eastAsiaTheme="minorHAnsi"/>
          <w:color w:val="000000"/>
          <w:sz w:val="23"/>
          <w:szCs w:val="23"/>
          <w:lang w:eastAsia="en-US"/>
        </w:rPr>
        <w:t xml:space="preserve"> Kurul inceleme, izleme ve uyarmayı</w:t>
      </w:r>
      <w:r w:rsidRPr="002C71C6">
        <w:rPr>
          <w:rFonts w:eastAsiaTheme="minorHAnsi"/>
          <w:sz w:val="23"/>
          <w:szCs w:val="23"/>
          <w:lang w:eastAsia="en-US"/>
        </w:rPr>
        <w:t> </w:t>
      </w:r>
      <w:r w:rsidRPr="002C71C6">
        <w:rPr>
          <w:rFonts w:eastAsiaTheme="minorHAnsi"/>
          <w:color w:val="000000"/>
          <w:sz w:val="23"/>
          <w:szCs w:val="23"/>
          <w:lang w:eastAsia="en-US"/>
        </w:rPr>
        <w:t>öngören bir düzen içinde ve aşağıdaki esasları</w:t>
      </w:r>
      <w:r w:rsidRPr="002C71C6">
        <w:rPr>
          <w:rFonts w:eastAsiaTheme="minorHAnsi"/>
          <w:sz w:val="23"/>
          <w:szCs w:val="23"/>
          <w:lang w:eastAsia="en-US"/>
        </w:rPr>
        <w:t> </w:t>
      </w:r>
      <w:r w:rsidRPr="002C71C6">
        <w:rPr>
          <w:rFonts w:eastAsiaTheme="minorHAnsi"/>
          <w:color w:val="000000"/>
          <w:sz w:val="23"/>
          <w:szCs w:val="23"/>
          <w:lang w:eastAsia="en-US"/>
        </w:rPr>
        <w:t>göz</w:t>
      </w:r>
      <w:r w:rsidRPr="002C71C6">
        <w:rPr>
          <w:rFonts w:eastAsiaTheme="minorHAnsi"/>
          <w:sz w:val="23"/>
          <w:szCs w:val="23"/>
          <w:lang w:eastAsia="en-US"/>
        </w:rPr>
        <w:t> </w:t>
      </w:r>
      <w:r w:rsidRPr="002C71C6">
        <w:rPr>
          <w:rFonts w:eastAsiaTheme="minorHAnsi"/>
          <w:color w:val="000000"/>
          <w:sz w:val="23"/>
          <w:szCs w:val="23"/>
          <w:lang w:eastAsia="en-US"/>
        </w:rPr>
        <w:t>önünde bulundurarak</w:t>
      </w:r>
      <w:r w:rsidRPr="002C71C6">
        <w:rPr>
          <w:rFonts w:eastAsiaTheme="minorHAnsi"/>
          <w:sz w:val="23"/>
          <w:szCs w:val="23"/>
          <w:lang w:eastAsia="en-US"/>
        </w:rPr>
        <w:t> </w:t>
      </w:r>
      <w:r w:rsidRPr="002C71C6">
        <w:rPr>
          <w:rFonts w:eastAsiaTheme="minorHAnsi"/>
          <w:color w:val="000000"/>
          <w:sz w:val="23"/>
          <w:szCs w:val="23"/>
          <w:lang w:eastAsia="en-US"/>
        </w:rPr>
        <w:t>çalışır.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a) Kurullar ayda en az bir kere toplanır. Ancak kurul, işyerinin tehlike sınıfını</w:t>
      </w:r>
      <w:r w:rsidRPr="002C71C6">
        <w:rPr>
          <w:rFonts w:eastAsiaTheme="minorHAnsi"/>
          <w:sz w:val="23"/>
          <w:szCs w:val="23"/>
          <w:lang w:eastAsia="en-US"/>
        </w:rPr>
        <w:t> </w:t>
      </w:r>
      <w:r w:rsidRPr="002C71C6">
        <w:rPr>
          <w:rFonts w:eastAsiaTheme="minorHAnsi"/>
          <w:color w:val="000000"/>
          <w:sz w:val="23"/>
          <w:szCs w:val="23"/>
          <w:lang w:eastAsia="en-US"/>
        </w:rPr>
        <w:t>dikkate alarak, tehlikeli işyerlerinde bu sürenin iki ay, az tehlikeli işyerlerinde ise</w:t>
      </w:r>
      <w:r w:rsidRPr="002C71C6">
        <w:rPr>
          <w:rFonts w:eastAsiaTheme="minorHAnsi"/>
          <w:sz w:val="23"/>
          <w:szCs w:val="23"/>
          <w:lang w:eastAsia="en-US"/>
        </w:rPr>
        <w:t> </w:t>
      </w:r>
      <w:r w:rsidRPr="002C71C6">
        <w:rPr>
          <w:rFonts w:eastAsiaTheme="minorHAnsi"/>
          <w:color w:val="000000"/>
          <w:sz w:val="23"/>
          <w:szCs w:val="23"/>
          <w:lang w:eastAsia="en-US"/>
        </w:rPr>
        <w:t>üç</w:t>
      </w:r>
      <w:r w:rsidRPr="002C71C6">
        <w:rPr>
          <w:rFonts w:eastAsiaTheme="minorHAnsi"/>
          <w:sz w:val="23"/>
          <w:szCs w:val="23"/>
          <w:lang w:eastAsia="en-US"/>
        </w:rPr>
        <w:t> </w:t>
      </w:r>
      <w:r w:rsidRPr="002C71C6">
        <w:rPr>
          <w:rFonts w:eastAsiaTheme="minorHAnsi"/>
          <w:color w:val="000000"/>
          <w:sz w:val="23"/>
          <w:szCs w:val="23"/>
          <w:lang w:eastAsia="en-US"/>
        </w:rPr>
        <w:t>ay olarak belirlenmesine karar verebilir.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önem sırasına göre belirlenir. 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faydalıgörülen konular işyerinde ilân edilir.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6808C8">
        <w:rPr>
          <w:rFonts w:eastAsiaTheme="minorHAnsi"/>
          <w:b/>
          <w:color w:val="000000"/>
          <w:sz w:val="23"/>
          <w:szCs w:val="23"/>
          <w:lang w:eastAsia="en-US"/>
        </w:rPr>
        <w:t>(2)</w:t>
      </w:r>
      <w:r w:rsidRPr="002C71C6">
        <w:rPr>
          <w:rFonts w:eastAsiaTheme="minorHAnsi"/>
          <w:color w:val="000000"/>
          <w:sz w:val="23"/>
          <w:szCs w:val="23"/>
          <w:lang w:eastAsia="en-US"/>
        </w:rPr>
        <w:t xml:space="preserve">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6808C8">
        <w:rPr>
          <w:rFonts w:eastAsiaTheme="minorHAnsi"/>
          <w:b/>
          <w:color w:val="000000"/>
          <w:sz w:val="23"/>
          <w:szCs w:val="23"/>
          <w:lang w:eastAsia="en-US"/>
        </w:rPr>
        <w:t>(3)</w:t>
      </w:r>
      <w:r w:rsidRPr="002C71C6">
        <w:rPr>
          <w:rFonts w:eastAsiaTheme="minorHAnsi"/>
          <w:color w:val="000000"/>
          <w:sz w:val="23"/>
          <w:szCs w:val="23"/>
          <w:lang w:eastAsia="en-US"/>
        </w:rPr>
        <w:t xml:space="preserve">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taleplerinde birinci fıkranın (a) bendine göre belirlenen süre 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AB37BE" w:rsidRDefault="005F08C6" w:rsidP="00D25425">
      <w:pPr>
        <w:pStyle w:val="Default"/>
        <w:ind w:firstLine="566"/>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Hizmetleri </w:t>
      </w:r>
    </w:p>
    <w:p w:rsidR="00AB37BE" w:rsidRDefault="00AB37BE" w:rsidP="00D25425">
      <w:pPr>
        <w:pStyle w:val="Default"/>
        <w:ind w:firstLine="566"/>
        <w:jc w:val="both"/>
        <w:rPr>
          <w:rFonts w:ascii="Times New Roman" w:hAnsi="Times New Roman" w:cs="Times New Roman"/>
          <w:sz w:val="23"/>
          <w:szCs w:val="23"/>
        </w:rPr>
      </w:pPr>
      <w:r>
        <w:rPr>
          <w:rFonts w:ascii="Times New Roman" w:hAnsi="Times New Roman" w:cs="Times New Roman"/>
          <w:b/>
          <w:bCs/>
          <w:sz w:val="23"/>
          <w:szCs w:val="23"/>
        </w:rPr>
        <w:t>MADDE 7</w:t>
      </w:r>
      <w:r w:rsidRPr="006808C8">
        <w:rPr>
          <w:rFonts w:ascii="Times New Roman" w:hAnsi="Times New Roman" w:cs="Times New Roman"/>
          <w:sz w:val="23"/>
          <w:szCs w:val="23"/>
        </w:rPr>
        <w:t>-(1)</w:t>
      </w:r>
      <w:r>
        <w:rPr>
          <w:rFonts w:ascii="Times New Roman" w:hAnsi="Times New Roman" w:cs="Times New Roman"/>
          <w:sz w:val="23"/>
          <w:szCs w:val="23"/>
        </w:rPr>
        <w:t xml:space="preserve">İşverenler, devamlı olarak en az elli çalışan çalıştırdıkları işyerlerindealınması gereken iş sağlığı ve güvenliği önlemlerinin belirlenmesi ve uygulanmasınınizlenmesi, iş kazası ve meslek hastalıklarının önlenmesi, çalışanların ilk yardım ve </w:t>
      </w:r>
      <w:r>
        <w:rPr>
          <w:rFonts w:ascii="Times New Roman" w:hAnsi="Times New Roman" w:cs="Times New Roman"/>
          <w:sz w:val="23"/>
          <w:szCs w:val="23"/>
        </w:rPr>
        <w:lastRenderedPageBreak/>
        <w:t xml:space="preserve">acil tedaviile koruyucu sağlık ve güvenlik hizmetlerinin yürütülmesi amacıyla, işyerindeki çalışansayısı, işyerinin niteliği ve işin tehlike sınıf ve derecesine göre; </w:t>
      </w:r>
    </w:p>
    <w:p w:rsidR="005635D9" w:rsidRDefault="005635D9"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 Bir veya birden fazla işyeri hekimi ile gereğinde diğer sağlık</w:t>
      </w:r>
      <w:r w:rsidR="006808C8">
        <w:rPr>
          <w:rFonts w:ascii="Times New Roman" w:hAnsi="Times New Roman" w:cs="Times New Roman"/>
          <w:sz w:val="23"/>
          <w:szCs w:val="23"/>
        </w:rPr>
        <w:t xml:space="preserve"> personelini görevlendirmekle,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w:t>
      </w:r>
      <w:r w:rsidR="00D753E9">
        <w:rPr>
          <w:rFonts w:ascii="Times New Roman" w:hAnsi="Times New Roman" w:cs="Times New Roman"/>
          <w:sz w:val="23"/>
          <w:szCs w:val="23"/>
        </w:rPr>
        <w:t>T</w:t>
      </w:r>
      <w:r>
        <w:rPr>
          <w:rFonts w:ascii="Times New Roman" w:hAnsi="Times New Roman" w:cs="Times New Roman"/>
          <w:sz w:val="23"/>
          <w:szCs w:val="23"/>
        </w:rPr>
        <w:t xml:space="preserve">ehlike sınıfına uygun sertifikalı iş güvenliği uzmanı görevlendirmekle, yükümlüdürler. </w:t>
      </w:r>
    </w:p>
    <w:p w:rsidR="00D25425" w:rsidRDefault="00D25425" w:rsidP="00D25425">
      <w:pPr>
        <w:pStyle w:val="Default"/>
        <w:jc w:val="both"/>
        <w:rPr>
          <w:rFonts w:ascii="Times New Roman" w:hAnsi="Times New Roman" w:cs="Times New Roman"/>
          <w:sz w:val="23"/>
          <w:szCs w:val="23"/>
        </w:rPr>
      </w:pPr>
    </w:p>
    <w:p w:rsidR="00AB37BE" w:rsidRPr="006808C8" w:rsidRDefault="00AB37BE" w:rsidP="00D25425">
      <w:pPr>
        <w:pStyle w:val="Default"/>
        <w:jc w:val="both"/>
        <w:rPr>
          <w:rFonts w:ascii="Times New Roman" w:hAnsi="Times New Roman" w:cs="Times New Roman"/>
          <w:b/>
          <w:sz w:val="23"/>
          <w:szCs w:val="23"/>
        </w:rPr>
      </w:pPr>
      <w:r w:rsidRPr="006808C8">
        <w:rPr>
          <w:rFonts w:ascii="Times New Roman" w:hAnsi="Times New Roman" w:cs="Times New Roman"/>
          <w:sz w:val="23"/>
          <w:szCs w:val="23"/>
        </w:rPr>
        <w:t>(2)İşveren;</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w:t>
      </w:r>
      <w:r w:rsidR="006808C8">
        <w:rPr>
          <w:rFonts w:ascii="Times New Roman" w:hAnsi="Times New Roman" w:cs="Times New Roman"/>
          <w:sz w:val="23"/>
          <w:szCs w:val="23"/>
        </w:rPr>
        <w:t xml:space="preserve">içinde çalışmasını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c) Sağlık ve güvenlikle ilgili konularda çalışanların görüşlerini al</w:t>
      </w:r>
      <w:r w:rsidR="006808C8">
        <w:rPr>
          <w:rFonts w:ascii="Times New Roman" w:hAnsi="Times New Roman" w:cs="Times New Roman"/>
          <w:sz w:val="23"/>
          <w:szCs w:val="23"/>
        </w:rPr>
        <w:t xml:space="preserve">arak katılımlarını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d) İSGB de görev yapan kişiler ile bunların çalışma saatleri, görev, yetki ve sorumlulukları konusunda çalışanları veya te</w:t>
      </w:r>
      <w:r w:rsidR="006808C8">
        <w:rPr>
          <w:rFonts w:ascii="Times New Roman" w:hAnsi="Times New Roman" w:cs="Times New Roman"/>
          <w:sz w:val="23"/>
          <w:szCs w:val="23"/>
        </w:rPr>
        <w:t xml:space="preserve">msilcilerini bilgilendirmekle,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e) İşyeri hekimi ile iş güvenliği uzmanlarının görevlerini yerine getirebilmeleri için, Bakanlıkça belirlenen sürelerden az olmamak kaydı ile yeterl</w:t>
      </w:r>
      <w:r w:rsidR="006808C8">
        <w:rPr>
          <w:rFonts w:ascii="Times New Roman" w:hAnsi="Times New Roman" w:cs="Times New Roman"/>
          <w:sz w:val="23"/>
          <w:szCs w:val="23"/>
        </w:rPr>
        <w:t xml:space="preserve">i çalışma süresini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f) Başka bir işyerinden kendi işyerine çalışmak üzere gelen çalışanların sağlık bilgilerine İSGB birimlerinin ulaşabilmesini s</w:t>
      </w:r>
      <w:r w:rsidR="006808C8">
        <w:rPr>
          <w:rFonts w:ascii="Times New Roman" w:hAnsi="Times New Roman" w:cs="Times New Roman"/>
          <w:sz w:val="23"/>
          <w:szCs w:val="23"/>
        </w:rPr>
        <w:t xml:space="preserve">ağlamakla, </w:t>
      </w:r>
    </w:p>
    <w:p w:rsidR="005635D9"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g) İş sağlığı ve güvenliği mevzuatı gereği, yükümlü olduğu kayıt ve bildirimleri İSGB ile işbirliği içerisinde yapmakla yükümlüdür.</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 xml:space="preserve">(3)İşveren, çalışanların kişisel sağlık dosyalarını işten ayrılma tarihinden itibaren 10 yılsüreyle saklamak zorundadır. Çalışma ortamından kaynaklanan hastalıkların yükümlülüksüresinin Sosyal Güvenlik Kurumu Yüksek Sağlık Kurulu Başkanlığının vereceği karara göre10 yılı aşması halinde, evraklar belirlenen yeni süreye uygun olarak saklanır. Çalışanınişyerinden ayrılarak başka bir işyerinde çalışmaya başlaması halinde, yeni işveren çalışanınkişisel sağlık dosyasını talep eder, önceki işveren dosyanın bir örneğini onaylayarak gönderir. </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 xml:space="preserve">(4)İşyeri hekimi veya iş güvenliği uzmanının; onaylı deftere iş sağlığı ve güvenliğine ilişkinyazacağı tedbir ve önerilerin yerine getirilmesinden ve defterin imzalanması ve düzenlitutulmasından işveren veya işveren vekili sorumludur. Onaylı defter; seri numaralı vekendinden kopyalı olur ve İş Sağlığı ve Güvenliği Genel Müdürlüğüne, işyerinin bağlı olduğuÇalışma ve Sosyal Güvenlik Bakanlığının ilgili bölge müdürlüğüne veya notere her sayfasıonaylattırılır. Defterin aslı işveren, suretleri ise işyeri hekimi ve/veya iş güvenliği uzmanıtarafından muhafaza edilir. Bu defterin, istenmesi halinde, iş müfettişlerine gösterilmesizorunludur. </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 xml:space="preserve">(5)İşyerlerinde görevlendirilen işyeri hekimi ve iş güvenliği uzmanı ile hizmet alınankurumların İş Kanununa göre geçerli yetki belgesine sahip olmalarından işveren sorumludur. </w:t>
      </w:r>
    </w:p>
    <w:p w:rsidR="00D25425" w:rsidRDefault="00D25425" w:rsidP="00D25425">
      <w:pPr>
        <w:pStyle w:val="Default"/>
        <w:jc w:val="both"/>
        <w:rPr>
          <w:rFonts w:ascii="Times New Roman" w:hAnsi="Times New Roman" w:cs="Times New Roman"/>
          <w:sz w:val="23"/>
          <w:szCs w:val="23"/>
        </w:rPr>
      </w:pPr>
    </w:p>
    <w:p w:rsidR="00C05AD4"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(6)Çalışanlar, sağlık ve güvenliklerini etkileyebilecek tehlikeleri iş sağlığı ve güvenliğikuruluna, kurulun bulunmadığı işyerlerinde ise işveren veya işveren vekiline bildirerekdurumun tespit edilmesini ve gerekli tedbirlerin alınmasını talep edebilir.</w:t>
      </w:r>
    </w:p>
    <w:p w:rsidR="00AB37BE" w:rsidRDefault="00AB37BE" w:rsidP="00AB37BE">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 xml:space="preserve">(7)Çalışanlar, işyerinde yürütülecek iş sağlığı ve güvenliği hizmetlerinin amaç ve usullerikonusunda haberdar edilir ve elde edilen verilerin kullanılması ile ilgili bilgilendirilirler. </w:t>
      </w:r>
    </w:p>
    <w:p w:rsidR="00C05AD4" w:rsidRDefault="00C05AD4" w:rsidP="00AB37BE">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 xml:space="preserve">(8)Çalışanlar, işverene karşı yükümlülükleri saklı kalmak şartıyla işyerinde sağlık vegüvenliğin korunması ve geliştirilmesi için; </w:t>
      </w:r>
    </w:p>
    <w:p w:rsidR="006808C8" w:rsidRDefault="006808C8" w:rsidP="006808C8">
      <w:pPr>
        <w:pStyle w:val="Default"/>
        <w:ind w:firstLine="708"/>
        <w:jc w:val="both"/>
        <w:rPr>
          <w:rFonts w:ascii="Times New Roman" w:hAnsi="Times New Roman" w:cs="Times New Roman"/>
          <w:sz w:val="23"/>
          <w:szCs w:val="23"/>
        </w:rPr>
      </w:pP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İşyeri hekimi, iş güvenliği uzmanı, işveren veya işveren vekili tarafından verilen iş sağlığı ve güvenliğiy</w:t>
      </w:r>
      <w:r w:rsidR="006808C8">
        <w:rPr>
          <w:rFonts w:ascii="Times New Roman" w:hAnsi="Times New Roman" w:cs="Times New Roman"/>
          <w:sz w:val="23"/>
          <w:szCs w:val="23"/>
        </w:rPr>
        <w:t xml:space="preserve">le ilgili talimatlara uymakla,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b) İSGB birimlerinin yapacağı çalışmalarda işbirliği yapm</w:t>
      </w:r>
      <w:r w:rsidR="006808C8">
        <w:rPr>
          <w:rFonts w:ascii="Times New Roman" w:hAnsi="Times New Roman" w:cs="Times New Roman"/>
          <w:sz w:val="23"/>
          <w:szCs w:val="23"/>
        </w:rPr>
        <w:t xml:space="preserve">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D25425" w:rsidRDefault="00D25425" w:rsidP="00D25425">
      <w:pPr>
        <w:pStyle w:val="Default"/>
        <w:ind w:firstLine="708"/>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 xml:space="preserve">(9)İş sağlığı ve güvenliği hizmetleri ve eğitimleri çalışanlara mali yük getirmeyecek şekildeve dinlenme süreleri dışında düzenlenir. Eğitimlerde geçen süre çalışma süresinden sayılır. </w:t>
      </w:r>
    </w:p>
    <w:p w:rsidR="005635D9" w:rsidRDefault="005635D9" w:rsidP="00AB37BE">
      <w:pPr>
        <w:pStyle w:val="Default"/>
        <w:jc w:val="both"/>
        <w:rPr>
          <w:rFonts w:ascii="Times New Roman" w:hAnsi="Times New Roman" w:cs="Times New Roman"/>
          <w:sz w:val="23"/>
          <w:szCs w:val="23"/>
        </w:rPr>
      </w:pPr>
    </w:p>
    <w:p w:rsidR="005635D9" w:rsidRDefault="005635D9" w:rsidP="00D25425">
      <w:pPr>
        <w:pStyle w:val="Default"/>
        <w:ind w:firstLine="708"/>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w:t>
      </w:r>
      <w:r w:rsidR="006E5BE7">
        <w:rPr>
          <w:rFonts w:ascii="Times New Roman" w:hAnsi="Times New Roman" w:cs="Times New Roman"/>
          <w:b/>
          <w:bCs/>
          <w:sz w:val="23"/>
          <w:szCs w:val="23"/>
        </w:rPr>
        <w:t>v</w:t>
      </w:r>
      <w:r>
        <w:rPr>
          <w:rFonts w:ascii="Times New Roman" w:hAnsi="Times New Roman" w:cs="Times New Roman"/>
          <w:b/>
          <w:bCs/>
          <w:sz w:val="23"/>
          <w:szCs w:val="23"/>
        </w:rPr>
        <w:t xml:space="preserve">e Güvenlik Birimi </w:t>
      </w:r>
    </w:p>
    <w:p w:rsidR="007762C8"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8-</w:t>
      </w:r>
      <w:r>
        <w:rPr>
          <w:rFonts w:ascii="Times New Roman" w:hAnsi="Times New Roman" w:cs="Times New Roman"/>
          <w:sz w:val="23"/>
          <w:szCs w:val="23"/>
        </w:rPr>
        <w:t xml:space="preserve">(1)İSGB; </w:t>
      </w:r>
      <w:r w:rsidR="007762C8"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p>
    <w:p w:rsidR="007762C8" w:rsidRPr="007762C8" w:rsidRDefault="007762C8" w:rsidP="006808C8">
      <w:pPr>
        <w:pStyle w:val="NormalWeb"/>
        <w:shd w:val="clear" w:color="auto" w:fill="FFFFFF"/>
        <w:spacing w:before="150" w:beforeAutospacing="0" w:after="225" w:afterAutospacing="0" w:line="243" w:lineRule="atLeast"/>
        <w:jc w:val="both"/>
        <w:rPr>
          <w:rFonts w:eastAsiaTheme="minorHAnsi"/>
          <w:color w:val="000000"/>
          <w:sz w:val="23"/>
          <w:szCs w:val="23"/>
          <w:lang w:eastAsia="en-US"/>
        </w:rPr>
      </w:pPr>
      <w:r w:rsidRPr="007762C8">
        <w:rPr>
          <w:rFonts w:eastAsiaTheme="minorHAnsi"/>
          <w:color w:val="000000"/>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7762C8" w:rsidRDefault="007762C8" w:rsidP="006808C8">
      <w:pPr>
        <w:pStyle w:val="NormalWeb"/>
        <w:shd w:val="clear" w:color="auto" w:fill="FFFFFF"/>
        <w:spacing w:before="0" w:beforeAutospacing="0" w:after="0" w:afterAutospacing="0"/>
        <w:ind w:firstLine="709"/>
        <w:jc w:val="both"/>
        <w:rPr>
          <w:rFonts w:eastAsiaTheme="minorHAnsi"/>
          <w:color w:val="000000"/>
          <w:sz w:val="23"/>
          <w:szCs w:val="23"/>
          <w:lang w:eastAsia="en-US"/>
        </w:rPr>
      </w:pPr>
      <w:r w:rsidRPr="007762C8">
        <w:rPr>
          <w:rFonts w:eastAsiaTheme="minorHAnsi"/>
          <w:color w:val="000000"/>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7762C8" w:rsidRDefault="007762C8" w:rsidP="006808C8">
      <w:pPr>
        <w:pStyle w:val="NormalWeb"/>
        <w:shd w:val="clear" w:color="auto" w:fill="FFFFFF"/>
        <w:spacing w:before="0" w:beforeAutospacing="0" w:after="0" w:afterAutospacing="0"/>
        <w:ind w:firstLine="709"/>
        <w:jc w:val="both"/>
        <w:rPr>
          <w:rFonts w:eastAsiaTheme="minorHAnsi"/>
          <w:color w:val="000000"/>
          <w:sz w:val="23"/>
          <w:szCs w:val="23"/>
          <w:lang w:eastAsia="en-US"/>
        </w:rPr>
      </w:pPr>
      <w:r w:rsidRPr="007762C8">
        <w:rPr>
          <w:rFonts w:eastAsiaTheme="minorHAnsi"/>
          <w:color w:val="000000"/>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7762C8" w:rsidRDefault="007762C8" w:rsidP="006808C8">
      <w:pPr>
        <w:pStyle w:val="NormalWeb"/>
        <w:shd w:val="clear" w:color="auto" w:fill="FFFFFF"/>
        <w:spacing w:before="0" w:beforeAutospacing="0" w:after="0" w:afterAutospacing="0"/>
        <w:ind w:firstLine="709"/>
        <w:jc w:val="both"/>
        <w:rPr>
          <w:rFonts w:eastAsiaTheme="minorHAnsi"/>
          <w:color w:val="000000"/>
          <w:sz w:val="23"/>
          <w:szCs w:val="23"/>
          <w:lang w:eastAsia="en-US"/>
        </w:rPr>
      </w:pPr>
      <w:r w:rsidRPr="007762C8">
        <w:rPr>
          <w:rFonts w:eastAsiaTheme="minorHAnsi"/>
          <w:color w:val="000000"/>
          <w:sz w:val="23"/>
          <w:szCs w:val="23"/>
          <w:lang w:eastAsia="en-US"/>
        </w:rPr>
        <w:t>c) İSGB’ler Ek-1’de belirtilen araç ve gereçler ile donatılır ve işyerinde çalışanların acil durumlarda en yakın sağlık birimine ulaştırılmasını sağlamak üzere uygun araç bulundurulur.</w:t>
      </w:r>
    </w:p>
    <w:p w:rsidR="007762C8" w:rsidRPr="007762C8" w:rsidRDefault="007762C8" w:rsidP="006808C8">
      <w:pPr>
        <w:pStyle w:val="NormalWeb"/>
        <w:shd w:val="clear" w:color="auto" w:fill="FFFFFF"/>
        <w:spacing w:before="150" w:beforeAutospacing="0" w:after="225" w:afterAutospacing="0" w:line="243" w:lineRule="atLeast"/>
        <w:jc w:val="both"/>
        <w:rPr>
          <w:rFonts w:eastAsiaTheme="minorHAnsi"/>
          <w:color w:val="000000"/>
          <w:sz w:val="23"/>
          <w:szCs w:val="23"/>
          <w:lang w:eastAsia="en-US"/>
        </w:rPr>
      </w:pPr>
      <w:r w:rsidRPr="007762C8">
        <w:rPr>
          <w:rFonts w:eastAsiaTheme="minorHAnsi"/>
          <w:color w:val="000000"/>
          <w:sz w:val="23"/>
          <w:szCs w:val="23"/>
          <w:lang w:eastAsia="en-US"/>
        </w:rPr>
        <w:t>(3) İSGB’nin bölümleri aynı alanda bulunur ve bu alan çalışanlar tarafından kolaylıkla görülebilecek şekilde işaretlenir.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(4)İSGB işyerlerinde sağlıklı ve güvenli bir çalışma ortamı oluşturmak amacıyla;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Çalışanların sağlığını korumak ve geliştirmek amacı ile çalışanlara verilecek sağlık gözetiminden,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(5)İSGB bu hizmetlerin sağlanması sırasında işin normal akışını aksatmamaya özengösterirler. </w:t>
      </w:r>
    </w:p>
    <w:p w:rsidR="006808C8" w:rsidRDefault="006808C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(6)İSGB, işverenin, çalışanların ve bulunması halinde iş sağlığı ve güvenliği kurulunun, işsağlığı ve güvenliği ile ilgili kayıt ve istatistiklere ulaşabilmesini sağlar. </w:t>
      </w:r>
    </w:p>
    <w:p w:rsidR="006808C8" w:rsidRDefault="006808C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(7)İSGB’lerde işyeri hekimi ve iş güvenliği uzmanı görevlendirilmesi durumunda bukişilerle işveren arasında sözleşme imzalanır. </w:t>
      </w:r>
    </w:p>
    <w:p w:rsidR="006808C8" w:rsidRDefault="006808C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(8)Kamu kurum ve kuruluşlarında çalışan işyeri hekimi ve iş güvenliği uzmanları içingörevlendirme belgeleri düzenlenir. </w:t>
      </w:r>
    </w:p>
    <w:p w:rsidR="006808C8" w:rsidRDefault="006808C8" w:rsidP="00AB37BE">
      <w:pPr>
        <w:pStyle w:val="Default"/>
        <w:jc w:val="both"/>
        <w:rPr>
          <w:rFonts w:ascii="Times New Roman" w:hAnsi="Times New Roman" w:cs="Times New Roman"/>
          <w:sz w:val="23"/>
          <w:szCs w:val="23"/>
        </w:rPr>
      </w:pPr>
    </w:p>
    <w:p w:rsidR="00E677B3"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çalışmalarıyaptığı süre içinde başka görev verilemez.</w:t>
      </w:r>
    </w:p>
    <w:p w:rsidR="00AB37BE" w:rsidRDefault="00AB37BE" w:rsidP="00E677B3">
      <w:pPr>
        <w:pStyle w:val="Default"/>
        <w:jc w:val="both"/>
        <w:rPr>
          <w:rFonts w:ascii="Times New Roman" w:hAnsi="Times New Roman" w:cs="Times New Roman"/>
          <w:sz w:val="23"/>
          <w:szCs w:val="23"/>
        </w:rPr>
      </w:pPr>
      <w:r>
        <w:rPr>
          <w:rFonts w:ascii="Times New Roman" w:hAnsi="Times New Roman" w:cs="Times New Roman"/>
          <w:sz w:val="23"/>
          <w:szCs w:val="23"/>
        </w:rPr>
        <w:t xml:space="preserve">(10)İş sağlığı ve güvenliği hizmetleri ile ilgili yıllık çalışma planı İSGB tarafından hazırlanırve işverene sunulur. Onaylanan plan işyerinde ilan edilir ve bir nüshası işverence muhafazaedilir. </w:t>
      </w:r>
    </w:p>
    <w:p w:rsidR="006808C8" w:rsidRDefault="006808C8" w:rsidP="00E677B3">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(11)İSGB çalışma ortamının gözetimi ve sağlık gözetimi ile ilgili çalışmaları kaydeder veyıllık değerlendirme raporu hazırlayarak işverene, bulunması halinde iş sağlığı ve güvenliğikuruluna ve yazılı ve elektronik ortamda Çalışma ve Sosyal Güvenlik Bakanlığınagönderirler. </w:t>
      </w:r>
    </w:p>
    <w:p w:rsidR="00E677B3" w:rsidRDefault="00E677B3" w:rsidP="00AB37BE">
      <w:pPr>
        <w:pStyle w:val="Default"/>
        <w:jc w:val="both"/>
        <w:rPr>
          <w:rFonts w:ascii="Times New Roman" w:hAnsi="Times New Roman" w:cs="Times New Roman"/>
          <w:sz w:val="23"/>
          <w:szCs w:val="23"/>
        </w:rPr>
      </w:pPr>
    </w:p>
    <w:p w:rsidR="00AB37BE" w:rsidRDefault="00E677B3"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Görevleri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9-</w:t>
      </w:r>
      <w:r>
        <w:rPr>
          <w:rFonts w:ascii="Times New Roman" w:hAnsi="Times New Roman" w:cs="Times New Roman"/>
          <w:sz w:val="23"/>
          <w:szCs w:val="23"/>
        </w:rPr>
        <w:t xml:space="preserve">(1) Rehberlik ve danışmanlık;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sağlığı, hijyen, toplu koruma yöntemleri ve kişisel koruyucu donanımlar konularında tavsiyede bulunmak,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İş sağlığı ve güvenliği çalışmaları kapsamında işyerinde periyodik incelemeler yapmak ve risk değerlendirme çalışmalarına katılmak,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bCs/>
          <w:sz w:val="23"/>
          <w:szCs w:val="23"/>
        </w:rPr>
        <w:t xml:space="preserve">) </w:t>
      </w:r>
      <w:r>
        <w:rPr>
          <w:rFonts w:ascii="Times New Roman" w:hAnsi="Times New Roman" w:cs="Times New Roman"/>
          <w:sz w:val="23"/>
          <w:szCs w:val="23"/>
        </w:rPr>
        <w:t xml:space="preserve">Sağlık gözetimi;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Default="00AB37BE" w:rsidP="006808C8">
      <w:pPr>
        <w:pStyle w:val="Default"/>
        <w:ind w:firstLine="708"/>
        <w:jc w:val="both"/>
        <w:rPr>
          <w:rFonts w:ascii="Times New Roman" w:hAnsi="Times New Roman" w:cs="Times New Roman"/>
          <w:sz w:val="22"/>
          <w:szCs w:val="22"/>
        </w:rPr>
      </w:pPr>
      <w:r>
        <w:rPr>
          <w:rFonts w:ascii="Times New Roman" w:hAnsi="Times New Roman" w:cs="Times New Roman"/>
          <w:sz w:val="23"/>
          <w:szCs w:val="23"/>
        </w:rPr>
        <w:t>b) Sağlık sorunları nedeniyle işe devamsızlık durumlarında işe dönüş muayenesi yaparak eski işinde çalışması sakıncalı bulunanların mevcut sağlık durumlarına uygun bir işte çalıştırılmasını tavsiye etmek,</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Bulaşıcı hastalıkların kontrolü için yayılmayı önleme ve bağışıklama çalışmaları yapmak, portör muayenelerinin yapılmasını sağlamak,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f) Sağlık gözetimi konusunda çalışanları bilgilendirmek ve onların rızasını almak, sağlık riskleri ve yapılan sağlık muayeneleri konusunda çalışanları yeterli ve uygun şekilde bilgilendirmek, </w:t>
      </w:r>
    </w:p>
    <w:p w:rsidR="006808C8"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Default="00AB37BE" w:rsidP="006808C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(3)Eğitim ve bilgilendirme;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 sağlığı, hijyen ve ergonomi alanlarında bilgi ve eğitim sağlanması için ilgili taraflarla işbirliği yapmak,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Bağımlılık yapan maddelerin kullanımının zararları konusunda işyerinde eğitim vermek.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(4)İlgili birimlerle işbirliği;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AB37BE" w:rsidRDefault="00AB37BE" w:rsidP="003073B7">
      <w:pPr>
        <w:pStyle w:val="Default"/>
        <w:ind w:firstLine="708"/>
        <w:jc w:val="both"/>
        <w:rPr>
          <w:rFonts w:ascii="Times New Roman" w:hAnsi="Times New Roman" w:cs="Times New Roman"/>
          <w:sz w:val="22"/>
          <w:szCs w:val="22"/>
        </w:rPr>
      </w:pPr>
      <w:r>
        <w:rPr>
          <w:rFonts w:ascii="Times New Roman" w:hAnsi="Times New Roman" w:cs="Times New Roman"/>
          <w:sz w:val="23"/>
          <w:szCs w:val="23"/>
        </w:rPr>
        <w:t>b) İş kazasına uğrayan veya meslek hastalığına yakalanan çalışanlarınrehabilitasyonu konusunda işyerindeki ilgili birimlerle, meslek hastalığı tanısında yetkili hastaneler ile işbirliği içinde çalışmak,</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kazaları ve meslek hastalıklarının analizi ile iş uygulamalarının iyileştirilmesine yönelik programların geliştirilmesi çalışmalarına katılmak,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791F44"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Yetkileri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10-</w:t>
      </w:r>
      <w:r>
        <w:rPr>
          <w:rFonts w:ascii="Times New Roman" w:hAnsi="Times New Roman" w:cs="Times New Roman"/>
          <w:sz w:val="23"/>
          <w:szCs w:val="23"/>
        </w:rPr>
        <w:t xml:space="preserve">(1)İşyeri hekiminin yetkileri aşağıda belirtilmiştir: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Default="00AB37BE" w:rsidP="00AB37BE">
      <w:pPr>
        <w:pStyle w:val="Default"/>
        <w:jc w:val="both"/>
        <w:rPr>
          <w:rFonts w:ascii="Times New Roman" w:hAnsi="Times New Roman" w:cs="Times New Roman"/>
          <w:sz w:val="23"/>
          <w:szCs w:val="23"/>
        </w:rPr>
      </w:pPr>
    </w:p>
    <w:p w:rsidR="00791F44"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(2)İşyeri hekimleri,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akışınımümkün olduğu kadar aksatmamak ve verimli bir çalışma ortamının sağlanmasına katkıdabulunmak, işverenin ve işyerinin meslek sırları, ekonomik ve ticari durumları hakkındakibilgiler ile çalışanın kişisel sağlık dosyasındaki bilgileri gizli tutmakla yükümlüdürler.</w:t>
      </w:r>
    </w:p>
    <w:p w:rsidR="00D25425" w:rsidRDefault="00D25425" w:rsidP="00791F44">
      <w:pPr>
        <w:pStyle w:val="Default"/>
        <w:jc w:val="both"/>
        <w:rPr>
          <w:rFonts w:ascii="Times New Roman" w:hAnsi="Times New Roman" w:cs="Times New Roman"/>
          <w:sz w:val="22"/>
          <w:szCs w:val="22"/>
        </w:rPr>
      </w:pP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 xml:space="preserve">(3)İşyeri hekimi, görevlendirildiği işyerinde yapılan çalışmalara ilişkin tespit ve tavsiyelerinionaylı deftere yazmak ve bulunması halinde ve gerektiği durumlarda iş güvenliği uzmanı ilebirlikte eş zamanlı imzalamak ve suretlerini saklamak zorundadır. Onaylı defter; işyeri hekimiile işveren veya işveren vekilince, bulunması halinde ve gerektiğinde iş güvenliği uzmanı ileeş zamanlı olarak imzalanır. Defterin imzalanmaması veya düzenli tutulmamasından işverenveya işveren vekili sorumludur. </w:t>
      </w:r>
    </w:p>
    <w:p w:rsidR="00791F44" w:rsidRDefault="00791F44" w:rsidP="00791F44">
      <w:pPr>
        <w:pStyle w:val="Default"/>
        <w:jc w:val="both"/>
        <w:rPr>
          <w:rFonts w:ascii="Times New Roman" w:hAnsi="Times New Roman" w:cs="Times New Roman"/>
          <w:sz w:val="23"/>
          <w:szCs w:val="23"/>
        </w:rPr>
      </w:pPr>
    </w:p>
    <w:p w:rsidR="00AB37BE" w:rsidRDefault="00791F44"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Diğer Sağlık Personelinin Görevleri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11-</w:t>
      </w:r>
      <w:r>
        <w:rPr>
          <w:rFonts w:ascii="Times New Roman" w:hAnsi="Times New Roman" w:cs="Times New Roman"/>
          <w:sz w:val="23"/>
          <w:szCs w:val="23"/>
        </w:rPr>
        <w:t xml:space="preserve">(1)Diğer sağlık personelinin görevleri aşağıda belirtilmiştir: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Çalışanların sağlık ve çalışma öykülerini işe giriş/periyodik muayene formuna yazmak ve işyeri hekimi tarafından yapılan fizik muayene sırasında hekime yardımcı olmak,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791F44" w:rsidRDefault="00791F44" w:rsidP="00AB37BE">
      <w:pPr>
        <w:pStyle w:val="Default"/>
        <w:jc w:val="both"/>
        <w:rPr>
          <w:rFonts w:ascii="Times New Roman" w:hAnsi="Times New Roman" w:cs="Times New Roman"/>
          <w:sz w:val="23"/>
          <w:szCs w:val="23"/>
        </w:rPr>
      </w:pPr>
    </w:p>
    <w:p w:rsidR="00AB37BE" w:rsidRDefault="00791F44"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 Güvenliği Uzmanlarının Görevleri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12</w:t>
      </w:r>
      <w:r w:rsidR="00157BE2">
        <w:rPr>
          <w:rFonts w:ascii="Times New Roman" w:hAnsi="Times New Roman" w:cs="Times New Roman"/>
          <w:sz w:val="23"/>
          <w:szCs w:val="23"/>
        </w:rPr>
        <w:t xml:space="preserve">-(1) Rehberlik ve danışmanlık: </w:t>
      </w:r>
      <w:r>
        <w:rPr>
          <w:rFonts w:ascii="Times New Roman" w:hAnsi="Times New Roman" w:cs="Times New Roman"/>
          <w:sz w:val="23"/>
          <w:szCs w:val="23"/>
        </w:rPr>
        <w:t xml:space="preserve">İşyerinde yapılan çalışmalar ve yapılacak değişikliklerle ilgili olarak tasarım, makine ve diğer teçhizatın durumu, bakımı, seçimi ve kullanılan maddeler de dâhil olmak üzere işin planlanması, organizasyonu ve uygulanması,kişisel koruyucu donanımların seçimi, temini, kullanımı, bakımı, muhafazası ve test edilmesikonularının, iş sağlığı ve güvenliği mevzuatına ve genel iş güvenliği kurallarına uygun olaraksürdürülmesini sağlamak için işverene tavsiyelerde bulunmak. </w:t>
      </w:r>
    </w:p>
    <w:p w:rsidR="00D25425" w:rsidRDefault="00D25425" w:rsidP="00D25425">
      <w:pPr>
        <w:pStyle w:val="Default"/>
        <w:ind w:firstLine="708"/>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Risk değerlendirmesi:Risk değerlendirmesinin yapılmasını sağlamak; gerekli çalışmalarıplanlayarak alınacak sağlık ve güvenlik önlemleri konusunda işverene önerilerde bulunmakve takibini yapmak.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Çalışma ortamı gözetimi:Çalışma ortamının gözetimini yapmak, işyerinde iş sağlığı vegüvenliği yönünden yapılması gereken periyodik bakım, kontrol ve ölçümleri planlamak veuygulanmasını kontrol etmek. İşyerinde kaza, yangın veya patlamaların önlenmesi içinmevzuata uygun çalışmalar yapmak ve uygulamaları takip etmek; doğal afet, kaza, yangınveya patlama gibi durumlar için acil durum planlarının hazırlanmasını sağlamak, periyodikolarak eğitimleri ve tatbikatları yaptırmak, acil durum planı doğrultusunda hareket edilmesinisağlamak.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Eğitim, bilgilendirme ve kayıt:İş güvenliği eğitimlerini ilgili mevzuata uygun olarakplanlamak ve uygulamak.Çalışma ortamının gözetimi ile ilgili çalışmaları kaydetmek ve yıllıkdeğerlendirme raporunu işyeri hekimi ile işbirliği yaparak hazırlamak. </w:t>
      </w:r>
    </w:p>
    <w:p w:rsidR="00D25425" w:rsidRDefault="00D25425" w:rsidP="00AB37BE">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 xml:space="preserve">(5) İlgili birimlerle işbirliği:İşyeri hekimi ile işbirliği yaparak iş kazaları ve meslekhastalıkları ile ilgili değerlendirme yapmak, tehlikeli olayın tekrarlanmaması için inceleme vearaştırma yaparak gerekli önleyici faaliyet planlarını hazırlamak ve uygulamaların takibiniyapmak.İşyeri hekimi ile işbirliği yaparak yıllık çalışma planını hazırlamak. </w:t>
      </w:r>
    </w:p>
    <w:p w:rsidR="00D25425" w:rsidRDefault="00D25425" w:rsidP="00791F44">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İş güvenliği uzmanının yetkileri: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Görevinin gerektirdiği konularda işverenin bilgisi dahilinde ilgili kurum ve kuruluşlarla iletişime geçmek ve işyerinin iç düzenlemelerine</w:t>
      </w:r>
      <w:r w:rsidR="003073B7">
        <w:rPr>
          <w:rFonts w:ascii="Times New Roman" w:hAnsi="Times New Roman" w:cs="Times New Roman"/>
          <w:sz w:val="23"/>
          <w:szCs w:val="23"/>
        </w:rPr>
        <w:t xml:space="preserve"> uygun olarak işbirliği yapmak.</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Default="00AB37BE" w:rsidP="00AB37BE">
      <w:pPr>
        <w:pStyle w:val="Default"/>
        <w:jc w:val="both"/>
        <w:rPr>
          <w:rFonts w:ascii="Times New Roman" w:hAnsi="Times New Roman" w:cs="Times New Roman"/>
          <w:sz w:val="23"/>
          <w:szCs w:val="23"/>
        </w:rPr>
      </w:pPr>
    </w:p>
    <w:p w:rsidR="00AB37BE" w:rsidRDefault="00D25425"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AB37BE">
        <w:rPr>
          <w:rFonts w:ascii="Times New Roman" w:hAnsi="Times New Roman" w:cs="Times New Roman"/>
          <w:sz w:val="23"/>
          <w:szCs w:val="23"/>
        </w:rPr>
        <w:t xml:space="preserve">7) İş güvenliği uzmanının yükümlülükleri: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İş güvenliği uzmanları,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Default="00AB37BE" w:rsidP="00AB37BE">
      <w:pPr>
        <w:pStyle w:val="Default"/>
        <w:jc w:val="both"/>
        <w:rPr>
          <w:rFonts w:ascii="Times New Roman" w:hAnsi="Times New Roman" w:cs="Times New Roman"/>
          <w:sz w:val="23"/>
          <w:szCs w:val="23"/>
        </w:rPr>
      </w:pPr>
    </w:p>
    <w:p w:rsidR="00AB37BE" w:rsidRPr="003073B7" w:rsidRDefault="00AB37BE" w:rsidP="003073B7">
      <w:pPr>
        <w:pStyle w:val="Default"/>
        <w:jc w:val="center"/>
        <w:rPr>
          <w:rFonts w:ascii="Times New Roman" w:hAnsi="Times New Roman" w:cs="Times New Roman"/>
          <w:b/>
          <w:sz w:val="23"/>
          <w:szCs w:val="23"/>
        </w:rPr>
      </w:pPr>
      <w:r w:rsidRPr="003073B7">
        <w:rPr>
          <w:rFonts w:ascii="Times New Roman" w:hAnsi="Times New Roman" w:cs="Times New Roman"/>
          <w:b/>
          <w:sz w:val="23"/>
          <w:szCs w:val="23"/>
        </w:rPr>
        <w:t>ÜÇÜNCÜ BÖLÜM</w:t>
      </w:r>
    </w:p>
    <w:p w:rsidR="00AB37BE" w:rsidRPr="00791F44" w:rsidRDefault="00AB37BE" w:rsidP="00D25425">
      <w:pPr>
        <w:pStyle w:val="Default"/>
        <w:ind w:firstLine="708"/>
        <w:jc w:val="both"/>
        <w:rPr>
          <w:rFonts w:ascii="Times New Roman" w:hAnsi="Times New Roman" w:cs="Times New Roman"/>
          <w:b/>
          <w:sz w:val="23"/>
          <w:szCs w:val="23"/>
        </w:rPr>
      </w:pPr>
      <w:r w:rsidRPr="00791F44">
        <w:rPr>
          <w:rFonts w:ascii="Times New Roman" w:hAnsi="Times New Roman" w:cs="Times New Roman"/>
          <w:b/>
          <w:sz w:val="23"/>
          <w:szCs w:val="23"/>
        </w:rPr>
        <w:t xml:space="preserve">Genel İş Sağlığı ve Güvenliği Kuralları </w:t>
      </w:r>
    </w:p>
    <w:p w:rsidR="00AB37BE" w:rsidRDefault="00AB37BE" w:rsidP="000E5711">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13-</w:t>
      </w:r>
      <w:r>
        <w:rPr>
          <w:rFonts w:ascii="Times New Roman" w:hAnsi="Times New Roman" w:cs="Times New Roman"/>
          <w:sz w:val="23"/>
          <w:szCs w:val="23"/>
        </w:rPr>
        <w:t>(1)Genel iş sağlığı ve güvenliği k</w:t>
      </w:r>
      <w:r w:rsidR="00157BE2">
        <w:rPr>
          <w:rFonts w:ascii="Times New Roman" w:hAnsi="Times New Roman" w:cs="Times New Roman"/>
          <w:sz w:val="23"/>
          <w:szCs w:val="23"/>
        </w:rPr>
        <w:t>uralları</w:t>
      </w:r>
      <w:r>
        <w:rPr>
          <w:rFonts w:ascii="Times New Roman" w:hAnsi="Times New Roman" w:cs="Times New Roman"/>
          <w:sz w:val="23"/>
          <w:szCs w:val="23"/>
        </w:rPr>
        <w:t xml:space="preserve"> Müdürlüğü bünyesinde çalışan tümpersonelin çalışma süresince uyması zorunlu iş sağlığı ve güvenliği ile ilgili genel kurallar aşağıda belirtilmiştir. Tüm çalışanların bu kurallar çerçevesinde çalışması ve olası güvensizve sağlıksız koşulların derhal ilgili birim amirine bildirilmesi zorunludur.İşyeri kapalı ve açık sınırlarında,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Sağlıklı ve güvenli bir çalışma ortamının tesisi için işyerinde düzenlenecek olan iş sağlığı ve güvenliği eğitimlerine sürekli katılım sağlanacak, bu konuda verilen ve duyurulan talimat ve </w:t>
      </w:r>
      <w:r w:rsidR="00CF46AF">
        <w:rPr>
          <w:rFonts w:ascii="Times New Roman" w:hAnsi="Times New Roman" w:cs="Times New Roman"/>
          <w:sz w:val="23"/>
          <w:szCs w:val="23"/>
        </w:rPr>
        <w:t>prosedürlere uyulacaktır</w:t>
      </w:r>
      <w:r>
        <w:rPr>
          <w:rFonts w:ascii="Times New Roman" w:hAnsi="Times New Roman" w:cs="Times New Roman"/>
          <w:sz w:val="23"/>
          <w:szCs w:val="23"/>
        </w:rPr>
        <w:t xml:space="preserve">,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ekipmanı ve diğer üretim araçları doğru şekilde kullanılacaktır,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l) İşveren tarafından güvenli çalışma ortam ve koşullarının sağlanması ve yapılan işlerde sağlık ve güvenlik yönünden risklerin önlenmesinde, işveren veya sağlık ve güvenlik temsilcisi ile mevzuat uygulamaları doğrul</w:t>
      </w:r>
      <w:r w:rsidR="003073B7">
        <w:rPr>
          <w:rFonts w:ascii="Times New Roman" w:hAnsi="Times New Roman" w:cs="Times New Roman"/>
          <w:sz w:val="23"/>
          <w:szCs w:val="23"/>
        </w:rPr>
        <w:t>tusunda işbirliği yapılacaktır,</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n) İşyerinde ziyaretçilerin izinsiz ve/veya refakatsiz olarak bulunmaları engellenecektir, </w:t>
      </w:r>
    </w:p>
    <w:p w:rsidR="00AB37BE" w:rsidRDefault="00AB37BE" w:rsidP="003073B7">
      <w:pPr>
        <w:pStyle w:val="Default"/>
        <w:ind w:firstLine="708"/>
        <w:jc w:val="both"/>
        <w:rPr>
          <w:rFonts w:ascii="Times New Roman" w:hAnsi="Times New Roman" w:cs="Times New Roman"/>
          <w:sz w:val="22"/>
          <w:szCs w:val="22"/>
        </w:rPr>
      </w:pPr>
      <w:r>
        <w:rPr>
          <w:rFonts w:ascii="Times New Roman" w:hAnsi="Times New Roman" w:cs="Times New Roman"/>
          <w:sz w:val="23"/>
          <w:szCs w:val="23"/>
        </w:rPr>
        <w:t xml:space="preserve">o) Belirli yerlere asılmış veya konulmuş olan “Sigara İçilmez” levhaları mahallinde sigara içmek,ayrıca patlayıcı ve yanıcı malzemenin bulunduğu yerlerde yanıcı madde ile </w:t>
      </w:r>
    </w:p>
    <w:p w:rsidR="00AB37BE" w:rsidRDefault="00977F45" w:rsidP="00AB37BE">
      <w:pPr>
        <w:pStyle w:val="Default"/>
        <w:jc w:val="both"/>
        <w:rPr>
          <w:rFonts w:ascii="Times New Roman" w:hAnsi="Times New Roman" w:cs="Times New Roman"/>
          <w:sz w:val="23"/>
          <w:szCs w:val="23"/>
        </w:rPr>
      </w:pPr>
      <w:r>
        <w:rPr>
          <w:rFonts w:ascii="Times New Roman" w:hAnsi="Times New Roman" w:cs="Times New Roman"/>
          <w:sz w:val="23"/>
          <w:szCs w:val="23"/>
        </w:rPr>
        <w:t>y</w:t>
      </w:r>
      <w:r w:rsidR="00AB37BE">
        <w:rPr>
          <w:rFonts w:ascii="Times New Roman" w:hAnsi="Times New Roman" w:cs="Times New Roman"/>
          <w:sz w:val="23"/>
          <w:szCs w:val="23"/>
        </w:rPr>
        <w:t>aklaşmak,sigara içmek kesinlikle yasaktır.Yanıcı ve patlayıcı madde olan benzin,alkol ve diğer sıvı maddeler bina dışında açık bir yerde bulunsalar dahi sigara içm</w:t>
      </w:r>
      <w:r w:rsidR="003073B7">
        <w:rPr>
          <w:rFonts w:ascii="Times New Roman" w:hAnsi="Times New Roman" w:cs="Times New Roman"/>
          <w:sz w:val="23"/>
          <w:szCs w:val="23"/>
        </w:rPr>
        <w:t xml:space="preserve">ek, ateşle yaklaşmak yasaktır. </w:t>
      </w:r>
    </w:p>
    <w:p w:rsidR="003764C2"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p) İşyerinde girilmesi yasaklanmış bölgelere; elektrik pano odaları, kompresör odası, jeneratör odası, gizlilik arz eden odalar izin verilmeden girilmeyecektir, </w:t>
      </w:r>
    </w:p>
    <w:p w:rsidR="00D2542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q) 1)Elektrik ile ilgili her türlü arıza elektrikçilere bildirilecek, kesinlikle müdahale edilmeyecek, arıza giderilinceye kadar çalışma yapılmayacaktır,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2</w:t>
      </w:r>
      <w:r w:rsidR="00AB37BE" w:rsidRPr="008F5655">
        <w:rPr>
          <w:rFonts w:ascii="Times New Roman" w:hAnsi="Times New Roman" w:cs="Times New Roman"/>
          <w:color w:val="auto"/>
          <w:sz w:val="23"/>
          <w:szCs w:val="23"/>
        </w:rPr>
        <w:t xml:space="preserve">) Elektrikli cihazlar, uzatma kabloları ve seyyar lambalar toprak hatsız kullanılmayacaktır,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3</w:t>
      </w:r>
      <w:r w:rsidR="00AB37BE" w:rsidRPr="008F5655">
        <w:rPr>
          <w:rFonts w:ascii="Times New Roman" w:hAnsi="Times New Roman" w:cs="Times New Roman"/>
          <w:color w:val="auto"/>
          <w:sz w:val="23"/>
          <w:szCs w:val="23"/>
        </w:rPr>
        <w:t xml:space="preserve">) Elektrikçiler tarafından panoların önüne konulan izole halılar hiçbir şekilde kaldırılmayacaktır,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4</w:t>
      </w:r>
      <w:r w:rsidR="008D2381">
        <w:rPr>
          <w:rFonts w:ascii="Times New Roman" w:hAnsi="Times New Roman" w:cs="Times New Roman"/>
          <w:color w:val="auto"/>
          <w:sz w:val="23"/>
          <w:szCs w:val="23"/>
        </w:rPr>
        <w:t>) Makine ve tec</w:t>
      </w:r>
      <w:r w:rsidR="00AB37BE" w:rsidRPr="008F5655">
        <w:rPr>
          <w:rFonts w:ascii="Times New Roman" w:hAnsi="Times New Roman" w:cs="Times New Roman"/>
          <w:color w:val="auto"/>
          <w:sz w:val="23"/>
          <w:szCs w:val="23"/>
        </w:rPr>
        <w:t xml:space="preserve">hizatlarda, işletme, temizlik ve bakım, onarım çalışmalarında ilgili veya dolaylı sistemlerin elektrik enerjisini kestirip yazılı teyidi alınmadan çalışma yapılmayacaktır,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5</w:t>
      </w:r>
      <w:r w:rsidR="00AB37BE" w:rsidRPr="008F5655">
        <w:rPr>
          <w:rFonts w:ascii="Times New Roman" w:hAnsi="Times New Roman" w:cs="Times New Roman"/>
          <w:color w:val="auto"/>
          <w:sz w:val="23"/>
          <w:szCs w:val="23"/>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6</w:t>
      </w:r>
      <w:r w:rsidR="00AB37BE" w:rsidRPr="008F5655">
        <w:rPr>
          <w:rFonts w:ascii="Times New Roman" w:hAnsi="Times New Roman" w:cs="Times New Roman"/>
          <w:color w:val="auto"/>
          <w:sz w:val="23"/>
          <w:szCs w:val="23"/>
        </w:rPr>
        <w:t xml:space="preserve">) Seyyar elektrik kabloları su, kimyasal madde ve benzerleri içinden geçirilmeyecektir,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7</w:t>
      </w:r>
      <w:r w:rsidR="00AB37BE" w:rsidRPr="008F5655">
        <w:rPr>
          <w:rFonts w:ascii="Times New Roman" w:hAnsi="Times New Roman" w:cs="Times New Roman"/>
          <w:color w:val="auto"/>
          <w:sz w:val="23"/>
          <w:szCs w:val="23"/>
        </w:rPr>
        <w:t xml:space="preserve">) Seyyar kabloların serilmesi ve toplanması işlemleri kabloda enerji varken kesinlikle yapılmayacaktır, </w:t>
      </w:r>
    </w:p>
    <w:p w:rsidR="00AB37BE" w:rsidRPr="008F5655" w:rsidRDefault="00AB37BE" w:rsidP="008F5655">
      <w:pPr>
        <w:pStyle w:val="Default"/>
        <w:ind w:firstLine="708"/>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 xml:space="preserve">r) Bakım, onarım, arıza gibi işler hemen bakım ekibine bildirilecek, kesinlikle müdahale edilmeyecektir, </w:t>
      </w:r>
    </w:p>
    <w:p w:rsidR="00AB37BE" w:rsidRPr="008F5655" w:rsidRDefault="00AB37BE" w:rsidP="008F5655">
      <w:pPr>
        <w:pStyle w:val="Default"/>
        <w:ind w:firstLine="708"/>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 xml:space="preserve">s) Çalışan makine ve cihazlar durdurulmadan kesinlikle temizlik, bakım, onarım işleri yapılmayacaktır,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u) İşyeri duyuru panolarında iş sağlığı ve güvenliği konularında yapılan her türlü duyuru okunup, uyulacaktır, </w:t>
      </w:r>
    </w:p>
    <w:p w:rsidR="00AB37BE" w:rsidRDefault="00AB37BE" w:rsidP="008F5655">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3764C2" w:rsidRPr="008F5655"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3) Acil çıkış kapılarının önü, arkası ve güzergâhları kapatılmayacak ve malzeme bırakılmayacaktır.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Sağlık ile ilgili tüm sorunlar işe başlamadan önce amirlere ve işyeri hekimine bildirilecektir.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asılmış olan güvenlik levhalarına göre gerekli olan kişisel koruyucu malzemeleri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8) Düşme tehlikesi olan ve korkuluk bulunmayan veya yetersiz olan yerlerde çalışılmayacaktır.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ekipman ve cihazlar durdurulmadan müdahale edilmeyecektir. </w:t>
      </w:r>
    </w:p>
    <w:p w:rsidR="008F5655"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10)Kimyasallarla çalışılırken gerekli koruyucular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11)İşyerinde döner aksamlı makineler ile çalışma esnasında takı, kravat, bol elbise ve benzeri takılmayacak ve giyilmeyecektir.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12)Forklift, kepçe, vinç ve diğer iş makinaları çalışırken yanına yaklaşılmayacak, en uzak mesafede durulacaktır.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13)Ağır malzemelerin taşınması veya kaldırılması esnasında gerekli teçhizatlar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14)Bozuk ve ıslak zemin için gerekli uyarı levhası konulacaktır.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güvenliği malzemelerinde yıpranma, bozulma gibi durumlar olması durumunda yenilenmesi veya temin edilmesi için ilgili amirler bilgilendirilecektir.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16)Şüphelenilen kişiler en yakın amire bildirilecektir.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17)İşyerinde çalıştığınız sürece sivri uçları ve keskin kenarları bulunan malzemeler gelişi güzel atılmayacak ve ortalıkta bulundurulmayacaktır.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18)İşyerinde çalıştığınız sürece kazaya sebep olacak veya çalışanları tehlikeli duruma düşürecek şekilde malzeme istif etmeyecek ve araçlar gelişi güzel yerlere bırakılmayacaktır.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19)İş kazasına neden olabileceği için işyerinde şaka yapılmayacaktır. </w:t>
      </w:r>
    </w:p>
    <w:p w:rsidR="003764C2" w:rsidRPr="008F5655"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21)İşyerindeki telefonların iş amacı dışında özel amaçlı kullanımı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İdare tarafından verilmiş olan iş araç ve gereçlerinin işletilme ve kullanılma süresince, çalışanlar tarafından iş sağlığı ve iş güvenliği kurallarına uyulması zorunludur.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Çalışanlar, İş Sağlığı ve Güvenliği yönünden yetersiz,tehlike arz eden acil durumları ilk amirlerine ve/veya iş sağlığı ve güvenliği kuruluna bildirmek zorundadır.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İdari veya iş güvenliği yönünden tespit edilmiş olan iş araç ve gereçleri ile makinelerinyerleri ve iş güvenliği kuralları, işveren veya vekillerinin izni olmadan değiştirilemez.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7) Hareket halindeki araç ve makinelerde ayarlama ve tamir yapmak yasaktır. Araç veya makinenin çalışması esnasında yapılması gereken tamir veya ayarlama var ise, işveren vekili,ilgili amir ve çalışan gerekli tedbirleri alacaktır.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8) Hareket halindeki araç ve iş makinelerine binmek veya inmek,ayrıca içine girmeyerek asılı olarak gitmek yasaktır. İnsan taşımaya elverişli olmayan,ayrıca şoför mahalli dolu olan araçların kasalarına binmek,asılmak,arkalarına takılmak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9) İş gerekçesi nedeniyle yağlanmış veya yağ akıtan bir malzeme mevcut ise,yağın zemine akmaması </w:t>
      </w:r>
      <w:r w:rsidR="00CF46AF">
        <w:rPr>
          <w:rFonts w:ascii="Times New Roman" w:hAnsi="Times New Roman" w:cs="Times New Roman"/>
          <w:sz w:val="23"/>
          <w:szCs w:val="23"/>
        </w:rPr>
        <w:t>sağlanmalıdır. Yağlanan</w:t>
      </w:r>
      <w:r>
        <w:rPr>
          <w:rFonts w:ascii="Times New Roman" w:hAnsi="Times New Roman" w:cs="Times New Roman"/>
          <w:sz w:val="23"/>
          <w:szCs w:val="23"/>
        </w:rPr>
        <w:t xml:space="preserve"> yer derhal temizlenmelidir.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10)Zımba,nokta ve keski gibi el aletlerinin darbe nedeniyle baş kısımları deforme olmuş, şişmiş ise düzeltilmeden ve koruyucu gözlük takmadan kesinlikle kullanılmamalıdır.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11)Matkap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12)Talaş çıkartan makinelerden el ile talaş toplanması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13)Tozun, talaşın ve benzerlerinin basınçlı hava ile temizlenme esnasında etrafta başka kimsenin bulunmamasına dikkat etmek gerekmektedir. Şayet iş mecburiyeti nedeniyle, </w:t>
      </w:r>
      <w:r w:rsidR="0033679A">
        <w:rPr>
          <w:rFonts w:ascii="Times New Roman" w:hAnsi="Times New Roman" w:cs="Times New Roman"/>
          <w:sz w:val="23"/>
          <w:szCs w:val="23"/>
        </w:rPr>
        <w:t>b</w:t>
      </w:r>
      <w:r>
        <w:rPr>
          <w:rFonts w:ascii="Times New Roman" w:hAnsi="Times New Roman" w:cs="Times New Roman"/>
          <w:sz w:val="23"/>
          <w:szCs w:val="23"/>
        </w:rPr>
        <w:t xml:space="preserve">aşka kimse varsa, basınçlı havayı o yöne doğru tutmak özellikle yasaktır. Böylece diğer kişilerin </w:t>
      </w:r>
      <w:r>
        <w:rPr>
          <w:rFonts w:ascii="Times New Roman" w:hAnsi="Times New Roman" w:cs="Times New Roman"/>
          <w:sz w:val="23"/>
          <w:szCs w:val="23"/>
        </w:rPr>
        <w:lastRenderedPageBreak/>
        <w:t xml:space="preserve">püskürtülmüş olan malzeme veya talaştan dolayı yaralanmalarına engel olunmuş olacaktır. Bu işlem sırasında koruyucu gözlük kullanmak mecburidir.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14)İş gerektirmediği takdirde basınçlı havayı kullanmak yasaktır.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15)İş bittikten sonra veya herhangi bir sebepten dolayı çalışan makine terk ediliyorsa, makine muhakkak durdurulmalı ve elektrik akımı kapatılmalıdır.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16)Emniyet ve tertibat sağlanmadan, gerekli önlemler alınmadan elektrikle ilgili çalışma yapmak yasaktır. Ehil olmayan kişiler elektrikle ilgili tamir,bakım,onarım yapamazlar.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17)Yüksek gerilimli elektrik nakledicilere,aparatlara ve elektrikle çalışan makinelere en fazla 5 metre yaklaşılabilir.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18)Elektrik hatlarına dokunmak, geçen kabloları kurcalamak veya sivri uçlu şeyler ile üstüne bastırmak, kablosu eskimiş veya yırtılmış yerleri tutmak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20)Takımlar ve aparatlar rasyonel şekilde ve tertipli olarak yerlerine konmalıdır.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21)Yapı itibariyle tehlike arz eden malzeme ve teçhizatı veya malzemeyi, araç, gereç ve makineyi nakledecek olanlar, bu işle görevlendirilmiş olmalıdırlar. Nakil sırasında, çalışanın, nakledilen makine,araç veya teçhizatın, trafik emniyeti ve çevre emniyetinin de dikkate alınarak,gerekli önlemlerin alınması mecburidir.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23)Yükün elle nakliyesi esnasında, bütün yük vücut desteği ve kol yardımı ile yapılmalıdır.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24)El arabaları, eğer başka bir amaç için yapılmamışsa, önden çekilmemeli, arkadan itilmelidir.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25)Yüklerin kaldırılmaları esnasında düşmemeleri ve normalden yukarı bir yüksekliğe çıkartılmaması gerektiği ve uygun şartlarda işin yapılması gerektiği unutulmamalıdır.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26)Yüklerin kaldırılmaları esnasında, manevralarda ve kaldırılan yüklerin nakli esnasında yük, çalışanların üzerinden geçirilmemelidir.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28)Yüksek dolapların veya yüksek malzemenin üzerine tırmanmak veya atlamak yasaktır. Yüksek bir yere çıkmak gerekiyorsa gerekli aparat; paraşüt tipi emniyet kemeri, merdiven,sepetli araç ve benzeri kullanılmalıdır.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29)Yüklü pozisyonda bulunan araçların,vinçlerin veya muhtemel çökme veya kaymanın olabileceği yerlerden geçmek,durmak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30)İçinde basınç kalmadığına tamamen emin olmadan herhangi bir basınçlı makineyi veya cihazı açmak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31)Görevli olmadığı halde benzin, benzol, petrol, motorin, fueloil ve benzerlerinin bulunduğu yerlerde dolaşmak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32)Görevi olmadığı halde parlayıcı, yanıcı ve yakıcı madde ve cihazları, tüpleri, tazyikli hava cihazlarını yahut tesisatlarını karıştırmak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33)Yanıcı ve yakıcı madde dolu kapları taşırken devrilmesine, kırılmasına ve etrafa zarar vermesine sebep olacak şekilde dikkatsiz çalışmak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35)Oksijen ve başka gaz tüplerini ısı yayan bir yerde bırakmak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36)Ellerini ve iş elbiselerini benzin ve benzin gibi tutuşturucu maddelerle temizlemek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37)Çalışanlar, yangın önleme ve söndürme tedbirlerine riayet etmek ve yangın başlangıcını ilk amirine veya itfaiyeye bildirmekle yükümlüdürler.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38)Hendek, çukur ve diğer kazı işlerinin yapıldığı yerlere uygun şekilde payandalar ve korkuluklar yapılacak ve buralara geceleri ışıklı uyarma levhaları konulacaktır.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40)Kuyu veya diğer yeraltı tesislerinde yapılacak bakım ve onarım işlerinde; zararlı, zehirleyici, boğucu veya parlayıcı gaz veya sıvıların tehlikeli bir şekilde toplanacakları gözönünde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41)İşletme dahilinde muhtelif yangın tehlikeleri için yapılmış ikaz ve uyarılara riayet etmek gerekir.Yanıcı ve parlayıcı maddelerin bulunduğu yerlere açık ateş ve alevle yaklaşmak, kıvılcım çıkartan araç ve gereç kullanmak, sigara içmek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42)İşverenler tarafından işin iş sağlığı ve güvenliği açısından emniyetli biçimde yapılabilmesi için yeterli personel, ekipman araç ve gereç temin edilecektir.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43)Arazi çalışmalarında, emniyet şeridi, uyarı tabelası, yol levhaları, çalışma bilgi tabelası gibi uyarıcı ikaz ve işaretlemeler mutlaka yapılacak, bu konuya azami özen gösterilecektir.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44)Şoför, operatör ve arazide çalışan ekipler, kendisini,diğer çalışanları, aracı ve/veya iş makinesini ve özellikle çevreyi tehlikeye sokacak davranışlarda bulunamazlar.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33679A"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w:t>
      </w:r>
      <w:r w:rsidR="00AB37BE">
        <w:rPr>
          <w:rFonts w:ascii="Times New Roman" w:hAnsi="Times New Roman" w:cs="Times New Roman"/>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AB37BE">
      <w:pPr>
        <w:pStyle w:val="Default"/>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 kazalarının raporlanması:İşverenler işyerlerinde meydana gelen iş kazasını vetespit edilecek meslek hastalığını en geç iki iş günü içinde yazı ile ilgili bölge müdürlüğünebildirmek zorundadırlar. İş kazalarında yapılması gereken idari işlemler: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a) İş kazasına uğrayan personele derhal ger</w:t>
      </w:r>
      <w:r w:rsidR="008F5655">
        <w:rPr>
          <w:rFonts w:ascii="Times New Roman" w:hAnsi="Times New Roman" w:cs="Times New Roman"/>
          <w:sz w:val="23"/>
          <w:szCs w:val="23"/>
        </w:rPr>
        <w:t>ekli sağlık yardımları yapılır.</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Şahitlerin ve kazazedenin ifadesi alınır.İfade alımında personelin ilk amirinin olmasına özen gösterilmelidir.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e) Kaza ilgili Sigorta İl / sigorta Müdürlüğüne vizite kağıdı</w:t>
      </w:r>
      <w:r w:rsidR="00CF46AF">
        <w:rPr>
          <w:rFonts w:ascii="Times New Roman" w:hAnsi="Times New Roman" w:cs="Times New Roman"/>
          <w:sz w:val="23"/>
          <w:szCs w:val="23"/>
        </w:rPr>
        <w:t xml:space="preserve"> ile en geç kazadan sonraki üç </w:t>
      </w:r>
      <w:r>
        <w:rPr>
          <w:rFonts w:ascii="Times New Roman" w:hAnsi="Times New Roman" w:cs="Times New Roman"/>
          <w:sz w:val="23"/>
          <w:szCs w:val="23"/>
        </w:rPr>
        <w:t xml:space="preserve">gün içinde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AB37BE" w:rsidRDefault="00AB37BE" w:rsidP="00AB37BE">
      <w:pPr>
        <w:pStyle w:val="Default"/>
        <w:jc w:val="both"/>
        <w:rPr>
          <w:rFonts w:ascii="Times New Roman" w:hAnsi="Times New Roman" w:cs="Times New Roman"/>
          <w:sz w:val="23"/>
          <w:szCs w:val="23"/>
        </w:rPr>
      </w:pPr>
    </w:p>
    <w:p w:rsidR="00AB37BE" w:rsidRPr="008F5655" w:rsidRDefault="00AB37BE" w:rsidP="008F5655">
      <w:pPr>
        <w:pStyle w:val="Default"/>
        <w:jc w:val="center"/>
        <w:rPr>
          <w:rFonts w:ascii="Times New Roman" w:hAnsi="Times New Roman" w:cs="Times New Roman"/>
          <w:b/>
          <w:color w:val="auto"/>
          <w:sz w:val="23"/>
          <w:szCs w:val="23"/>
        </w:rPr>
      </w:pPr>
      <w:r w:rsidRPr="008F5655">
        <w:rPr>
          <w:rFonts w:ascii="Times New Roman" w:hAnsi="Times New Roman" w:cs="Times New Roman"/>
          <w:b/>
          <w:color w:val="auto"/>
          <w:sz w:val="23"/>
          <w:szCs w:val="23"/>
        </w:rPr>
        <w:t>DÖRDÜNCÜ BÖLÜM</w:t>
      </w:r>
    </w:p>
    <w:p w:rsidR="00AB37BE" w:rsidRPr="008F5655" w:rsidRDefault="00AB37BE" w:rsidP="008F5655">
      <w:pPr>
        <w:pStyle w:val="Default"/>
        <w:ind w:firstLine="708"/>
        <w:jc w:val="both"/>
        <w:rPr>
          <w:rFonts w:ascii="Times New Roman" w:hAnsi="Times New Roman" w:cs="Times New Roman"/>
          <w:b/>
          <w:sz w:val="23"/>
          <w:szCs w:val="23"/>
        </w:rPr>
      </w:pPr>
      <w:r w:rsidRPr="008F5655">
        <w:rPr>
          <w:rFonts w:ascii="Times New Roman" w:hAnsi="Times New Roman" w:cs="Times New Roman"/>
          <w:b/>
          <w:sz w:val="23"/>
          <w:szCs w:val="23"/>
        </w:rPr>
        <w:t xml:space="preserve">İş kazası, iş kazalarının incelenmesi, raporlandırılması, analizi ve istatistiklerinin tutulması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MADDE 14 </w:t>
      </w: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116773"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8F5655" w:rsidRDefault="008F5655" w:rsidP="008F5655">
      <w:pPr>
        <w:pStyle w:val="Default"/>
        <w:ind w:firstLine="708"/>
        <w:jc w:val="both"/>
        <w:rPr>
          <w:rFonts w:ascii="Times New Roman" w:hAnsi="Times New Roman" w:cs="Times New Roman"/>
          <w:sz w:val="23"/>
          <w:szCs w:val="23"/>
        </w:rPr>
      </w:pP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w:t>
      </w:r>
      <w:r w:rsidR="00CF46AF">
        <w:rPr>
          <w:rFonts w:ascii="Times New Roman" w:hAnsi="Times New Roman" w:cs="Times New Roman"/>
          <w:sz w:val="23"/>
          <w:szCs w:val="23"/>
        </w:rPr>
        <w:t>halinde:</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 Kaza, kazanın olduğu Okul/Kurummüdürlüğünce, İş Sağlığ</w:t>
      </w:r>
      <w:r w:rsidR="008D2381">
        <w:rPr>
          <w:rFonts w:ascii="Times New Roman" w:hAnsi="Times New Roman" w:cs="Times New Roman"/>
          <w:sz w:val="23"/>
          <w:szCs w:val="23"/>
        </w:rPr>
        <w:t>ı ve Güvenliği Kurulu ile Gaziantep</w:t>
      </w:r>
      <w:r>
        <w:rPr>
          <w:rFonts w:ascii="Times New Roman" w:hAnsi="Times New Roman" w:cs="Times New Roman"/>
          <w:sz w:val="23"/>
          <w:szCs w:val="23"/>
        </w:rPr>
        <w:t xml:space="preserve"> İl Milli Eğitim Müdürlüğüne anında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İş kazasının olduğu her Okul/KurumMüdürlüğü, kazanın olduğu yerdeki Cumhuriyet Savcılığına, k</w:t>
      </w:r>
      <w:r w:rsidR="008D2381">
        <w:rPr>
          <w:rFonts w:ascii="Times New Roman" w:hAnsi="Times New Roman" w:cs="Times New Roman"/>
          <w:sz w:val="23"/>
          <w:szCs w:val="23"/>
        </w:rPr>
        <w:t xml:space="preserve">olluk kuvvetlerine ve Gaziantep </w:t>
      </w:r>
      <w:r>
        <w:rPr>
          <w:rFonts w:ascii="Times New Roman" w:hAnsi="Times New Roman" w:cs="Times New Roman"/>
          <w:sz w:val="23"/>
          <w:szCs w:val="23"/>
        </w:rPr>
        <w:t>İl Milli Eğitim Müdürlüğ</w:t>
      </w:r>
      <w:r w:rsidR="00116773">
        <w:rPr>
          <w:rFonts w:ascii="Times New Roman" w:hAnsi="Times New Roman" w:cs="Times New Roman"/>
          <w:sz w:val="23"/>
          <w:szCs w:val="23"/>
        </w:rPr>
        <w:t>üne durumu derhal yazılı olarak bildirir.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kazasının olduğu birim ilgililerince yeterli inceleme yapıldıktan sonra iş kazası ile ilgili: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 xml:space="preserve">nir. Bu tutanak en </w:t>
      </w:r>
      <w:r w:rsidR="008D2381">
        <w:rPr>
          <w:rFonts w:ascii="Times New Roman" w:hAnsi="Times New Roman" w:cs="Times New Roman"/>
          <w:sz w:val="23"/>
          <w:szCs w:val="23"/>
        </w:rPr>
        <w:t>kısa sürede Gaziantep</w:t>
      </w:r>
      <w:r>
        <w:rPr>
          <w:rFonts w:ascii="Times New Roman" w:hAnsi="Times New Roman" w:cs="Times New Roman"/>
          <w:sz w:val="23"/>
          <w:szCs w:val="23"/>
        </w:rPr>
        <w:t xml:space="preserve"> İl Milli Eği</w:t>
      </w:r>
      <w:r w:rsidR="008D2381">
        <w:rPr>
          <w:rFonts w:ascii="Times New Roman" w:hAnsi="Times New Roman" w:cs="Times New Roman"/>
          <w:sz w:val="23"/>
          <w:szCs w:val="23"/>
        </w:rPr>
        <w:t>tim Müdürlüğüne verilir. Gaziantep</w:t>
      </w:r>
      <w:r>
        <w:rPr>
          <w:rFonts w:ascii="Times New Roman" w:hAnsi="Times New Roman" w:cs="Times New Roman"/>
          <w:sz w:val="23"/>
          <w:szCs w:val="23"/>
        </w:rPr>
        <w:t xml:space="preserve">İl Milli Eğitim Müdürlüğü Olay Tutanağına göreİş Kazası Meslek Hastalığı E-Bildirimi derhal düzenleyerek sisteme kaydeder.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 akışı içinde meydana gelen fakat önemli olmayan çizikler, vurma ve çarpmalar, oyun ve kavgalar için; işyeri hekimi "İş Kazası Raporu" na gerek görmüyorsa yazılı olarak ilgili birime bildirir.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AB37BE">
      <w:pPr>
        <w:pStyle w:val="Default"/>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8D2381">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xml:space="preserve">, </w:t>
      </w:r>
      <w:r w:rsidR="00CF46AF">
        <w:rPr>
          <w:rFonts w:ascii="Times New Roman" w:hAnsi="Times New Roman" w:cs="Times New Roman"/>
          <w:sz w:val="23"/>
          <w:szCs w:val="23"/>
        </w:rPr>
        <w:t xml:space="preserve">2017 yılı ocak </w:t>
      </w:r>
      <w:r w:rsidR="008D2381">
        <w:rPr>
          <w:rFonts w:ascii="Times New Roman" w:hAnsi="Times New Roman" w:cs="Times New Roman"/>
          <w:sz w:val="23"/>
          <w:szCs w:val="23"/>
        </w:rPr>
        <w:t xml:space="preserve"> ayından</w:t>
      </w:r>
      <w:r>
        <w:rPr>
          <w:rFonts w:ascii="Times New Roman" w:hAnsi="Times New Roman" w:cs="Times New Roman"/>
          <w:sz w:val="23"/>
          <w:szCs w:val="23"/>
        </w:rPr>
        <w:t xml:space="preserve"> itibaren yürürlüğe girer. </w:t>
      </w:r>
    </w:p>
    <w:p w:rsidR="008F5655" w:rsidRDefault="008F5655" w:rsidP="008F5655">
      <w:pPr>
        <w:pStyle w:val="Default"/>
        <w:ind w:firstLine="708"/>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AB37BE" w:rsidRDefault="00AB37BE" w:rsidP="008F5655">
      <w:pPr>
        <w:pStyle w:val="Default"/>
        <w:ind w:firstLine="708"/>
        <w:jc w:val="both"/>
        <w:rPr>
          <w:rFonts w:ascii="Times New Roman" w:hAnsi="Times New Roman" w:cs="Times New Roman"/>
          <w:sz w:val="22"/>
          <w:szCs w:val="22"/>
        </w:rPr>
      </w:pPr>
      <w:r>
        <w:rPr>
          <w:rFonts w:ascii="Times New Roman" w:hAnsi="Times New Roman" w:cs="Times New Roman"/>
          <w:b/>
          <w:bCs/>
          <w:sz w:val="23"/>
          <w:szCs w:val="23"/>
        </w:rPr>
        <w:lastRenderedPageBreak/>
        <w:t>MADDE 16-</w:t>
      </w:r>
      <w:r>
        <w:rPr>
          <w:rFonts w:ascii="Times New Roman" w:hAnsi="Times New Roman" w:cs="Times New Roman"/>
          <w:sz w:val="23"/>
          <w:szCs w:val="23"/>
        </w:rPr>
        <w:t>(1)Bu yöne</w:t>
      </w:r>
      <w:r w:rsidR="00116773">
        <w:rPr>
          <w:rFonts w:ascii="Times New Roman" w:hAnsi="Times New Roman" w:cs="Times New Roman"/>
          <w:sz w:val="23"/>
          <w:szCs w:val="23"/>
        </w:rPr>
        <w:t>rgeyi</w:t>
      </w:r>
      <w:r w:rsidR="00676C4C">
        <w:rPr>
          <w:rFonts w:ascii="Times New Roman" w:hAnsi="Times New Roman" w:cs="Times New Roman"/>
          <w:sz w:val="23"/>
          <w:szCs w:val="23"/>
        </w:rPr>
        <w:t xml:space="preserve">Nurdağı İlçe Milli Eğitim Müdürlüğü </w:t>
      </w:r>
      <w:r>
        <w:rPr>
          <w:rFonts w:ascii="Times New Roman" w:hAnsi="Times New Roman" w:cs="Times New Roman"/>
          <w:sz w:val="23"/>
          <w:szCs w:val="23"/>
        </w:rPr>
        <w:t>yürütür.</w:t>
      </w:r>
      <w:bookmarkStart w:id="0" w:name="_GoBack"/>
      <w:bookmarkEnd w:id="0"/>
    </w:p>
    <w:p w:rsidR="00AB37BE" w:rsidRDefault="00AB37BE" w:rsidP="00AB37BE">
      <w:pPr>
        <w:pStyle w:val="Default"/>
        <w:pageBreakBefore/>
        <w:jc w:val="both"/>
        <w:rPr>
          <w:rFonts w:ascii="Arial" w:hAnsi="Arial" w:cs="Arial"/>
          <w:sz w:val="22"/>
          <w:szCs w:val="22"/>
        </w:rPr>
      </w:pPr>
      <w:r>
        <w:rPr>
          <w:rFonts w:ascii="Arial" w:hAnsi="Arial" w:cs="Arial"/>
          <w:sz w:val="22"/>
          <w:szCs w:val="22"/>
        </w:rPr>
        <w:lastRenderedPageBreak/>
        <w:t xml:space="preserve">Ek-1 </w:t>
      </w:r>
    </w:p>
    <w:p w:rsidR="00881830" w:rsidRPr="00C87A27" w:rsidRDefault="00881830" w:rsidP="006164CF">
      <w:pPr>
        <w:pStyle w:val="Default"/>
        <w:jc w:val="center"/>
        <w:rPr>
          <w:rFonts w:ascii="Times New Roman" w:hAnsi="Times New Roman" w:cs="Times New Roman"/>
          <w:sz w:val="32"/>
          <w:szCs w:val="32"/>
        </w:rPr>
      </w:pPr>
    </w:p>
    <w:p w:rsidR="00AB37BE" w:rsidRPr="00C87A27" w:rsidRDefault="00CF46AF" w:rsidP="006164CF">
      <w:pPr>
        <w:pStyle w:val="Default"/>
        <w:jc w:val="center"/>
        <w:rPr>
          <w:rFonts w:ascii="Times New Roman" w:hAnsi="Times New Roman" w:cs="Times New Roman"/>
          <w:b/>
          <w:sz w:val="32"/>
          <w:szCs w:val="32"/>
        </w:rPr>
      </w:pPr>
      <w:r w:rsidRPr="00C87A27">
        <w:rPr>
          <w:rFonts w:ascii="Times New Roman" w:hAnsi="Times New Roman" w:cs="Times New Roman"/>
          <w:sz w:val="32"/>
          <w:szCs w:val="32"/>
        </w:rPr>
        <w:t xml:space="preserve">Nurdağı </w:t>
      </w:r>
      <w:r w:rsidR="00562C9E">
        <w:rPr>
          <w:rFonts w:ascii="Times New Roman" w:hAnsi="Times New Roman" w:cs="Times New Roman"/>
          <w:sz w:val="32"/>
          <w:szCs w:val="32"/>
        </w:rPr>
        <w:t>…………………….</w:t>
      </w:r>
      <w:r w:rsidR="00C87A27">
        <w:rPr>
          <w:rFonts w:ascii="Times New Roman" w:hAnsi="Times New Roman" w:cs="Times New Roman"/>
          <w:sz w:val="32"/>
          <w:szCs w:val="32"/>
        </w:rPr>
        <w:t>Müdürlüğü</w:t>
      </w:r>
    </w:p>
    <w:p w:rsidR="00881830" w:rsidRPr="006164CF" w:rsidRDefault="00881830" w:rsidP="006164CF">
      <w:pPr>
        <w:pStyle w:val="Default"/>
        <w:jc w:val="center"/>
        <w:rPr>
          <w:rFonts w:ascii="Times New Roman" w:hAnsi="Times New Roman" w:cs="Times New Roman"/>
        </w:rPr>
      </w:pPr>
    </w:p>
    <w:p w:rsidR="00A40215" w:rsidRDefault="00A40215" w:rsidP="00AB37BE">
      <w:pPr>
        <w:pStyle w:val="Default"/>
        <w:jc w:val="both"/>
        <w:rPr>
          <w:rFonts w:ascii="Times New Roman" w:hAnsi="Times New Roman" w:cs="Times New Roman"/>
          <w:sz w:val="23"/>
          <w:szCs w:val="23"/>
        </w:rPr>
      </w:pPr>
    </w:p>
    <w:p w:rsidR="00AB37BE" w:rsidRDefault="00AB37BE" w:rsidP="00881830">
      <w:pPr>
        <w:pStyle w:val="Default"/>
        <w:spacing w:before="120" w:after="120" w:line="360" w:lineRule="auto"/>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Okulumuz/Kurumumuz çalışanlarından ……………………………......Okulun/Kurumun ………………………….…………</w:t>
      </w:r>
      <w:r w:rsidR="003A178E">
        <w:rPr>
          <w:rFonts w:ascii="Arial" w:hAnsi="Arial" w:cs="Arial"/>
          <w:sz w:val="22"/>
          <w:szCs w:val="22"/>
        </w:rPr>
        <w:t>..........................</w:t>
      </w:r>
      <w:r>
        <w:rPr>
          <w:rFonts w:ascii="Arial" w:hAnsi="Arial" w:cs="Arial"/>
          <w:sz w:val="22"/>
          <w:szCs w:val="22"/>
        </w:rPr>
        <w:t xml:space="preserve"> biriminde ......../........./.......... tarihinde, saat ...................sıralarında.......................</w:t>
      </w:r>
      <w:r w:rsidR="003A178E">
        <w:rPr>
          <w:rFonts w:ascii="Arial" w:hAnsi="Arial" w:cs="Arial"/>
          <w:sz w:val="22"/>
          <w:szCs w:val="22"/>
        </w:rPr>
        <w:t>............</w:t>
      </w:r>
      <w:r>
        <w:rPr>
          <w:rFonts w:ascii="Arial" w:hAnsi="Arial" w:cs="Arial"/>
          <w:sz w:val="22"/>
          <w:szCs w:val="22"/>
        </w:rPr>
        <w:t>.....................................................................biriş kazasına maruz kalmış ve bu kaza sonucunda</w:t>
      </w:r>
      <w:r w:rsidR="003A178E">
        <w:rPr>
          <w:rFonts w:ascii="Arial" w:hAnsi="Arial" w:cs="Arial"/>
          <w:sz w:val="22"/>
          <w:szCs w:val="22"/>
        </w:rPr>
        <w:t xml:space="preserve"> .......................................................................</w:t>
      </w:r>
      <w:r>
        <w:rPr>
          <w:rFonts w:ascii="Arial" w:hAnsi="Arial" w:cs="Arial"/>
          <w:sz w:val="22"/>
          <w:szCs w:val="22"/>
        </w:rPr>
        <w:t>.....................................................................................................</w:t>
      </w:r>
      <w:r w:rsidR="00881830">
        <w:rPr>
          <w:rFonts w:ascii="Arial" w:hAnsi="Arial" w:cs="Arial"/>
          <w:sz w:val="22"/>
          <w:szCs w:val="22"/>
        </w:rPr>
        <w:t>...............................................</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İşbu kaza tutanağı tarafımızdan..................................tarihinde................................mahallinde düzenlenmiş ve imza altına alınmıştır. </w:t>
      </w:r>
    </w:p>
    <w:p w:rsidR="00AB37BE" w:rsidRDefault="00AB37BE" w:rsidP="00881830">
      <w:pPr>
        <w:pStyle w:val="Default"/>
        <w:spacing w:before="120" w:after="120" w:line="360" w:lineRule="auto"/>
        <w:jc w:val="both"/>
        <w:rPr>
          <w:sz w:val="22"/>
          <w:szCs w:val="22"/>
        </w:rPr>
      </w:pPr>
      <w:r>
        <w:rPr>
          <w:rFonts w:ascii="Times New Roman" w:hAnsi="Times New Roman" w:cs="Times New Roman"/>
          <w:sz w:val="23"/>
          <w:szCs w:val="23"/>
          <w:u w:val="single"/>
        </w:rPr>
        <w:t>Görevi Adı ve Soyadıİmzası</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Kaza yeri müdürü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Kaza tanığı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Kaza tanığı</w:t>
      </w: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8D2381" w:rsidRDefault="008D2381" w:rsidP="00881830">
      <w:pPr>
        <w:pStyle w:val="Default"/>
        <w:spacing w:before="120" w:after="120" w:line="360" w:lineRule="auto"/>
        <w:jc w:val="both"/>
        <w:rPr>
          <w:rFonts w:ascii="Arial" w:hAnsi="Arial" w:cs="Arial"/>
          <w:sz w:val="22"/>
          <w:szCs w:val="22"/>
        </w:rPr>
      </w:pPr>
    </w:p>
    <w:p w:rsidR="004D5302" w:rsidRDefault="004D5302" w:rsidP="00AB37BE">
      <w:pPr>
        <w:pStyle w:val="Default"/>
        <w:jc w:val="both"/>
        <w:rPr>
          <w:rFonts w:ascii="Arial" w:hAnsi="Arial" w:cs="Arial"/>
          <w:sz w:val="22"/>
          <w:szCs w:val="22"/>
        </w:rPr>
      </w:pPr>
    </w:p>
    <w:p w:rsidR="008D2381" w:rsidRDefault="008D2381" w:rsidP="00AB37BE">
      <w:pPr>
        <w:pStyle w:val="Default"/>
        <w:jc w:val="both"/>
        <w:rPr>
          <w:rFonts w:ascii="Arial" w:hAnsi="Arial" w:cs="Arial"/>
          <w:sz w:val="22"/>
          <w:szCs w:val="22"/>
        </w:rPr>
      </w:pPr>
    </w:p>
    <w:p w:rsidR="00C2405A" w:rsidRDefault="00C2405A" w:rsidP="00AB37BE">
      <w:pPr>
        <w:pStyle w:val="Default"/>
        <w:jc w:val="both"/>
        <w:rPr>
          <w:rFonts w:ascii="Arial" w:hAnsi="Arial" w:cs="Arial"/>
          <w:sz w:val="22"/>
          <w:szCs w:val="22"/>
        </w:rPr>
      </w:pPr>
    </w:p>
    <w:tbl>
      <w:tblPr>
        <w:tblW w:w="0" w:type="auto"/>
        <w:tblBorders>
          <w:top w:val="nil"/>
          <w:left w:val="nil"/>
          <w:bottom w:val="nil"/>
          <w:right w:val="nil"/>
        </w:tblBorders>
        <w:tblLayout w:type="fixed"/>
        <w:tblLook w:val="0000"/>
      </w:tblPr>
      <w:tblGrid>
        <w:gridCol w:w="4544"/>
        <w:gridCol w:w="4545"/>
      </w:tblGrid>
      <w:tr w:rsidR="00AB37BE" w:rsidRPr="008D2381" w:rsidTr="003A178E">
        <w:trPr>
          <w:trHeight w:val="587"/>
        </w:trPr>
        <w:tc>
          <w:tcPr>
            <w:tcW w:w="4544" w:type="dxa"/>
          </w:tcPr>
          <w:p w:rsidR="004D5302" w:rsidRPr="008D2381" w:rsidRDefault="002D1FD5" w:rsidP="00881830">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lastRenderedPageBreak/>
              <w:t xml:space="preserve">Ek-2 </w:t>
            </w:r>
          </w:p>
          <w:p w:rsidR="00881830" w:rsidRPr="008D2381" w:rsidRDefault="00881830" w:rsidP="00881830">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…………………………………..........................................MÜDÜRLÜĞÜ</w:t>
            </w:r>
          </w:p>
          <w:p w:rsidR="00AB37BE" w:rsidRPr="008D2381" w:rsidRDefault="00AB37BE" w:rsidP="004D5302">
            <w:pPr>
              <w:pStyle w:val="Default"/>
              <w:jc w:val="center"/>
              <w:rPr>
                <w:rFonts w:ascii="Times New Roman" w:hAnsi="Times New Roman" w:cs="Times New Roman"/>
                <w:color w:val="000000" w:themeColor="text1"/>
                <w:sz w:val="23"/>
                <w:szCs w:val="23"/>
              </w:rPr>
            </w:pPr>
            <w:r w:rsidRPr="008D2381">
              <w:rPr>
                <w:rFonts w:ascii="Times New Roman" w:hAnsi="Times New Roman" w:cs="Times New Roman"/>
                <w:b/>
                <w:bCs/>
                <w:color w:val="000000" w:themeColor="text1"/>
                <w:sz w:val="23"/>
                <w:szCs w:val="23"/>
              </w:rPr>
              <w:t>KAZALININ İFADE TUTANAĞI</w:t>
            </w:r>
          </w:p>
        </w:tc>
        <w:tc>
          <w:tcPr>
            <w:tcW w:w="4545"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……./…../20…… </w:t>
            </w:r>
          </w:p>
        </w:tc>
      </w:tr>
      <w:tr w:rsidR="00AB37BE" w:rsidRPr="008D2381" w:rsidTr="003A178E">
        <w:trPr>
          <w:trHeight w:val="160"/>
        </w:trPr>
        <w:tc>
          <w:tcPr>
            <w:tcW w:w="4544" w:type="dxa"/>
          </w:tcPr>
          <w:p w:rsidR="00AB37BE" w:rsidRPr="008D2381" w:rsidRDefault="00AB37BE" w:rsidP="00AB37BE">
            <w:pPr>
              <w:pStyle w:val="Default"/>
              <w:jc w:val="both"/>
              <w:rPr>
                <w:color w:val="000000" w:themeColor="text1"/>
                <w:sz w:val="23"/>
                <w:szCs w:val="23"/>
              </w:rPr>
            </w:pPr>
            <w:r w:rsidRPr="008D2381">
              <w:rPr>
                <w:rFonts w:ascii="Times New Roman" w:hAnsi="Times New Roman" w:cs="Times New Roman"/>
                <w:color w:val="000000" w:themeColor="text1"/>
                <w:sz w:val="23"/>
                <w:szCs w:val="23"/>
              </w:rPr>
              <w:t xml:space="preserve">Adı Soyadı: </w:t>
            </w:r>
          </w:p>
        </w:tc>
        <w:tc>
          <w:tcPr>
            <w:tcW w:w="4545" w:type="dxa"/>
          </w:tcPr>
          <w:p w:rsidR="00AB37BE" w:rsidRPr="008D2381" w:rsidRDefault="00AB37BE" w:rsidP="00AB37BE">
            <w:pPr>
              <w:pStyle w:val="Default"/>
              <w:jc w:val="both"/>
              <w:rPr>
                <w:color w:val="000000" w:themeColor="text1"/>
                <w:sz w:val="23"/>
                <w:szCs w:val="23"/>
              </w:rPr>
            </w:pPr>
            <w:r w:rsidRPr="008D2381">
              <w:rPr>
                <w:rFonts w:ascii="Times New Roman" w:hAnsi="Times New Roman" w:cs="Times New Roman"/>
                <w:color w:val="000000" w:themeColor="text1"/>
                <w:sz w:val="23"/>
                <w:szCs w:val="23"/>
              </w:rPr>
              <w:t xml:space="preserve">Kadro Unvanı: </w:t>
            </w:r>
          </w:p>
        </w:tc>
      </w:tr>
      <w:tr w:rsidR="00AB37BE" w:rsidRPr="008D2381" w:rsidTr="003A178E">
        <w:trPr>
          <w:trHeight w:val="160"/>
        </w:trPr>
        <w:tc>
          <w:tcPr>
            <w:tcW w:w="4544"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Görevi: </w:t>
            </w:r>
          </w:p>
        </w:tc>
        <w:tc>
          <w:tcPr>
            <w:tcW w:w="4545"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Derecesi: </w:t>
            </w:r>
          </w:p>
        </w:tc>
      </w:tr>
      <w:tr w:rsidR="00AB37BE" w:rsidRPr="008D2381" w:rsidTr="003A178E">
        <w:trPr>
          <w:trHeight w:val="160"/>
        </w:trPr>
        <w:tc>
          <w:tcPr>
            <w:tcW w:w="4544"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Kaza Yeri: </w:t>
            </w:r>
          </w:p>
        </w:tc>
        <w:tc>
          <w:tcPr>
            <w:tcW w:w="4545"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Doğum Tarihi: </w:t>
            </w:r>
          </w:p>
        </w:tc>
      </w:tr>
      <w:tr w:rsidR="00AB37BE" w:rsidRPr="008D2381" w:rsidTr="003A178E">
        <w:trPr>
          <w:trHeight w:val="160"/>
        </w:trPr>
        <w:tc>
          <w:tcPr>
            <w:tcW w:w="4544"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Tarih ve Saat: </w:t>
            </w:r>
          </w:p>
        </w:tc>
        <w:tc>
          <w:tcPr>
            <w:tcW w:w="4545"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İşe Giriş Tarihi: </w:t>
            </w:r>
          </w:p>
        </w:tc>
      </w:tr>
      <w:tr w:rsidR="00AB37BE" w:rsidRPr="008D2381" w:rsidTr="003A178E">
        <w:trPr>
          <w:trHeight w:val="160"/>
        </w:trPr>
        <w:tc>
          <w:tcPr>
            <w:tcW w:w="9088" w:type="dxa"/>
            <w:gridSpan w:val="2"/>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Vardiyası: </w:t>
            </w:r>
          </w:p>
          <w:p w:rsidR="004D5302" w:rsidRPr="008D2381" w:rsidRDefault="004D5302" w:rsidP="00AB37BE">
            <w:pPr>
              <w:pStyle w:val="Default"/>
              <w:jc w:val="both"/>
              <w:rPr>
                <w:rFonts w:ascii="Times New Roman" w:hAnsi="Times New Roman" w:cs="Times New Roman"/>
                <w:color w:val="000000" w:themeColor="text1"/>
                <w:sz w:val="23"/>
                <w:szCs w:val="23"/>
              </w:rPr>
            </w:pPr>
          </w:p>
          <w:p w:rsidR="004D5302" w:rsidRPr="008D2381" w:rsidRDefault="004D5302" w:rsidP="00AB37BE">
            <w:pPr>
              <w:pStyle w:val="Default"/>
              <w:jc w:val="both"/>
              <w:rPr>
                <w:rFonts w:ascii="Times New Roman" w:hAnsi="Times New Roman" w:cs="Times New Roman"/>
                <w:color w:val="000000" w:themeColor="text1"/>
                <w:sz w:val="23"/>
                <w:szCs w:val="23"/>
              </w:rPr>
            </w:pPr>
          </w:p>
        </w:tc>
      </w:tr>
      <w:tr w:rsidR="00AB37BE" w:rsidRPr="008D2381" w:rsidTr="003A178E">
        <w:trPr>
          <w:trHeight w:val="160"/>
        </w:trPr>
        <w:tc>
          <w:tcPr>
            <w:tcW w:w="9088" w:type="dxa"/>
            <w:gridSpan w:val="2"/>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KAZA SIRASINDA NE İŞ YAPIYORDUNUZ ?</w:t>
            </w:r>
          </w:p>
          <w:p w:rsidR="00A40215" w:rsidRPr="008D2381" w:rsidRDefault="00A40215" w:rsidP="00AB37BE">
            <w:pPr>
              <w:pStyle w:val="Default"/>
              <w:jc w:val="both"/>
              <w:rPr>
                <w:rFonts w:ascii="Times New Roman" w:hAnsi="Times New Roman" w:cs="Times New Roman"/>
                <w:color w:val="000000" w:themeColor="text1"/>
                <w:sz w:val="23"/>
                <w:szCs w:val="23"/>
              </w:rPr>
            </w:pPr>
          </w:p>
        </w:tc>
      </w:tr>
      <w:tr w:rsidR="00AB37BE" w:rsidRPr="008D2381" w:rsidTr="003A178E">
        <w:trPr>
          <w:trHeight w:val="160"/>
        </w:trPr>
        <w:tc>
          <w:tcPr>
            <w:tcW w:w="9088" w:type="dxa"/>
            <w:gridSpan w:val="2"/>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KAZA NASIL OLDU ?</w:t>
            </w:r>
            <w:r w:rsidR="004D5302" w:rsidRPr="008D2381">
              <w:rPr>
                <w:rFonts w:ascii="Times New Roman" w:hAnsi="Times New Roman" w:cs="Times New Roman"/>
                <w:color w:val="000000" w:themeColor="text1"/>
                <w:sz w:val="23"/>
                <w:szCs w:val="23"/>
              </w:rPr>
              <w:t>……………………………………………………………………………………………………..……………………..</w:t>
            </w:r>
          </w:p>
          <w:p w:rsidR="004D5302" w:rsidRPr="008D2381" w:rsidRDefault="004D5302" w:rsidP="00AB37BE">
            <w:pPr>
              <w:pStyle w:val="Default"/>
              <w:jc w:val="both"/>
              <w:rPr>
                <w:rFonts w:ascii="Times New Roman" w:hAnsi="Times New Roman" w:cs="Times New Roman"/>
                <w:color w:val="000000" w:themeColor="text1"/>
                <w:sz w:val="23"/>
                <w:szCs w:val="23"/>
              </w:rPr>
            </w:pPr>
          </w:p>
          <w:p w:rsidR="004D5302" w:rsidRPr="008D2381" w:rsidRDefault="004D5302" w:rsidP="00AB37BE">
            <w:pPr>
              <w:pStyle w:val="Default"/>
              <w:jc w:val="both"/>
              <w:rPr>
                <w:rFonts w:ascii="Times New Roman" w:hAnsi="Times New Roman" w:cs="Times New Roman"/>
                <w:color w:val="000000" w:themeColor="text1"/>
                <w:sz w:val="23"/>
                <w:szCs w:val="23"/>
              </w:rPr>
            </w:pPr>
          </w:p>
          <w:p w:rsidR="004D5302" w:rsidRPr="008D2381" w:rsidRDefault="004D5302" w:rsidP="00AB37BE">
            <w:pPr>
              <w:pStyle w:val="Default"/>
              <w:jc w:val="both"/>
              <w:rPr>
                <w:rFonts w:ascii="Times New Roman" w:hAnsi="Times New Roman" w:cs="Times New Roman"/>
                <w:color w:val="000000" w:themeColor="text1"/>
                <w:sz w:val="23"/>
                <w:szCs w:val="23"/>
              </w:rPr>
            </w:pPr>
          </w:p>
          <w:p w:rsidR="004D5302" w:rsidRPr="008D2381" w:rsidRDefault="004D5302" w:rsidP="00AB37BE">
            <w:pPr>
              <w:pStyle w:val="Default"/>
              <w:jc w:val="both"/>
              <w:rPr>
                <w:rFonts w:ascii="Times New Roman" w:hAnsi="Times New Roman" w:cs="Times New Roman"/>
                <w:color w:val="000000" w:themeColor="text1"/>
                <w:sz w:val="23"/>
                <w:szCs w:val="23"/>
              </w:rPr>
            </w:pPr>
          </w:p>
          <w:p w:rsidR="004D5302" w:rsidRPr="008D2381" w:rsidRDefault="004D5302" w:rsidP="00AB37BE">
            <w:pPr>
              <w:pStyle w:val="Default"/>
              <w:jc w:val="both"/>
              <w:rPr>
                <w:rFonts w:ascii="Times New Roman" w:hAnsi="Times New Roman" w:cs="Times New Roman"/>
                <w:color w:val="000000" w:themeColor="text1"/>
                <w:sz w:val="23"/>
                <w:szCs w:val="23"/>
              </w:rPr>
            </w:pPr>
          </w:p>
          <w:p w:rsidR="004D5302" w:rsidRPr="008D2381" w:rsidRDefault="004D5302" w:rsidP="00AB37BE">
            <w:pPr>
              <w:pStyle w:val="Default"/>
              <w:jc w:val="both"/>
              <w:rPr>
                <w:rFonts w:ascii="Times New Roman" w:hAnsi="Times New Roman" w:cs="Times New Roman"/>
                <w:color w:val="000000" w:themeColor="text1"/>
                <w:sz w:val="23"/>
                <w:szCs w:val="23"/>
              </w:rPr>
            </w:pPr>
          </w:p>
        </w:tc>
      </w:tr>
      <w:tr w:rsidR="00AB37BE" w:rsidRPr="008D2381" w:rsidTr="003A178E">
        <w:trPr>
          <w:trHeight w:val="584"/>
        </w:trPr>
        <w:tc>
          <w:tcPr>
            <w:tcW w:w="4544"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İFADEYİ ALAN YETKİLİ </w:t>
            </w:r>
          </w:p>
        </w:tc>
        <w:tc>
          <w:tcPr>
            <w:tcW w:w="4545"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İFADEYİ VEREN KAZALININ </w:t>
            </w:r>
          </w:p>
          <w:p w:rsidR="00AB37BE" w:rsidRPr="008D2381" w:rsidRDefault="00AB37BE" w:rsidP="00AB37BE">
            <w:pPr>
              <w:pStyle w:val="Default"/>
              <w:jc w:val="both"/>
              <w:rPr>
                <w:color w:val="000000" w:themeColor="text1"/>
                <w:sz w:val="23"/>
                <w:szCs w:val="23"/>
              </w:rPr>
            </w:pPr>
            <w:r w:rsidRPr="008D2381">
              <w:rPr>
                <w:color w:val="000000" w:themeColor="text1"/>
                <w:sz w:val="23"/>
                <w:szCs w:val="23"/>
              </w:rPr>
              <w:t xml:space="preserve">Adı Soyadı </w:t>
            </w:r>
          </w:p>
        </w:tc>
      </w:tr>
      <w:tr w:rsidR="00AB37BE" w:rsidRPr="008D2381" w:rsidTr="003A178E">
        <w:trPr>
          <w:trHeight w:val="160"/>
        </w:trPr>
        <w:tc>
          <w:tcPr>
            <w:tcW w:w="4544" w:type="dxa"/>
          </w:tcPr>
          <w:p w:rsidR="00AB37BE" w:rsidRPr="008D2381" w:rsidRDefault="00AB37BE" w:rsidP="00AB37BE">
            <w:pPr>
              <w:pStyle w:val="Default"/>
              <w:jc w:val="both"/>
              <w:rPr>
                <w:color w:val="000000" w:themeColor="text1"/>
              </w:rPr>
            </w:pPr>
            <w:r w:rsidRPr="008D2381">
              <w:rPr>
                <w:color w:val="000000" w:themeColor="text1"/>
              </w:rPr>
              <w:t xml:space="preserve">Adı Soyadı </w:t>
            </w:r>
          </w:p>
        </w:tc>
        <w:tc>
          <w:tcPr>
            <w:tcW w:w="4545" w:type="dxa"/>
          </w:tcPr>
          <w:p w:rsidR="00AB37BE" w:rsidRPr="008D2381" w:rsidRDefault="00AB37BE" w:rsidP="00AB37BE">
            <w:pPr>
              <w:pStyle w:val="Default"/>
              <w:jc w:val="both"/>
              <w:rPr>
                <w:rFonts w:ascii="Times New Roman" w:hAnsi="Times New Roman" w:cs="Times New Roman"/>
                <w:color w:val="000000" w:themeColor="text1"/>
                <w:sz w:val="23"/>
                <w:szCs w:val="23"/>
              </w:rPr>
            </w:pPr>
            <w:r w:rsidRPr="008D2381">
              <w:rPr>
                <w:rFonts w:ascii="Times New Roman" w:hAnsi="Times New Roman" w:cs="Times New Roman"/>
                <w:color w:val="000000" w:themeColor="text1"/>
                <w:sz w:val="23"/>
                <w:szCs w:val="23"/>
              </w:rPr>
              <w:t xml:space="preserve">İmza </w:t>
            </w:r>
          </w:p>
        </w:tc>
      </w:tr>
    </w:tbl>
    <w:p w:rsidR="007850BA" w:rsidRPr="008D2381" w:rsidRDefault="007850BA" w:rsidP="00AB37BE">
      <w:pPr>
        <w:jc w:val="both"/>
        <w:rPr>
          <w:color w:val="000000" w:themeColor="text1"/>
        </w:rPr>
      </w:pPr>
    </w:p>
    <w:sectPr w:rsidR="007850BA" w:rsidRPr="008D2381" w:rsidSect="007850B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C7A" w:rsidRDefault="00C52C7A" w:rsidP="00951EEF">
      <w:pPr>
        <w:spacing w:after="0" w:line="240" w:lineRule="auto"/>
      </w:pPr>
      <w:r>
        <w:separator/>
      </w:r>
    </w:p>
  </w:endnote>
  <w:endnote w:type="continuationSeparator" w:id="1">
    <w:p w:rsidR="00C52C7A" w:rsidRDefault="00C52C7A"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983D18" w:rsidRDefault="00983D18">
            <w:pPr>
              <w:pStyle w:val="Altbilgi"/>
              <w:jc w:val="center"/>
            </w:pPr>
            <w:r>
              <w:t xml:space="preserve">Sayfa </w:t>
            </w:r>
            <w:r w:rsidR="00EC0232">
              <w:rPr>
                <w:b/>
                <w:sz w:val="24"/>
                <w:szCs w:val="24"/>
              </w:rPr>
              <w:fldChar w:fldCharType="begin"/>
            </w:r>
            <w:r>
              <w:rPr>
                <w:b/>
              </w:rPr>
              <w:instrText>PAGE</w:instrText>
            </w:r>
            <w:r w:rsidR="00EC0232">
              <w:rPr>
                <w:b/>
                <w:sz w:val="24"/>
                <w:szCs w:val="24"/>
              </w:rPr>
              <w:fldChar w:fldCharType="separate"/>
            </w:r>
            <w:r w:rsidR="00562C9E">
              <w:rPr>
                <w:b/>
                <w:noProof/>
              </w:rPr>
              <w:t>21</w:t>
            </w:r>
            <w:r w:rsidR="00EC0232">
              <w:rPr>
                <w:b/>
                <w:sz w:val="24"/>
                <w:szCs w:val="24"/>
              </w:rPr>
              <w:fldChar w:fldCharType="end"/>
            </w:r>
            <w:r>
              <w:t xml:space="preserve"> / </w:t>
            </w:r>
            <w:r w:rsidR="00EC0232">
              <w:rPr>
                <w:b/>
                <w:sz w:val="24"/>
                <w:szCs w:val="24"/>
              </w:rPr>
              <w:fldChar w:fldCharType="begin"/>
            </w:r>
            <w:r>
              <w:rPr>
                <w:b/>
              </w:rPr>
              <w:instrText>NUMPAGES</w:instrText>
            </w:r>
            <w:r w:rsidR="00EC0232">
              <w:rPr>
                <w:b/>
                <w:sz w:val="24"/>
                <w:szCs w:val="24"/>
              </w:rPr>
              <w:fldChar w:fldCharType="separate"/>
            </w:r>
            <w:r w:rsidR="00562C9E">
              <w:rPr>
                <w:b/>
                <w:noProof/>
              </w:rPr>
              <w:t>22</w:t>
            </w:r>
            <w:r w:rsidR="00EC0232">
              <w:rPr>
                <w:b/>
                <w:sz w:val="24"/>
                <w:szCs w:val="24"/>
              </w:rPr>
              <w:fldChar w:fldCharType="end"/>
            </w:r>
          </w:p>
        </w:sdtContent>
      </w:sdt>
    </w:sdtContent>
  </w:sdt>
  <w:p w:rsidR="00983D18" w:rsidRDefault="00983D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C7A" w:rsidRDefault="00C52C7A" w:rsidP="00951EEF">
      <w:pPr>
        <w:spacing w:after="0" w:line="240" w:lineRule="auto"/>
      </w:pPr>
      <w:r>
        <w:separator/>
      </w:r>
    </w:p>
  </w:footnote>
  <w:footnote w:type="continuationSeparator" w:id="1">
    <w:p w:rsidR="00C52C7A" w:rsidRDefault="00C52C7A" w:rsidP="00951E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AB37BE"/>
    <w:rsid w:val="0000019E"/>
    <w:rsid w:val="00015F2D"/>
    <w:rsid w:val="00021F83"/>
    <w:rsid w:val="00023DB0"/>
    <w:rsid w:val="00031766"/>
    <w:rsid w:val="00041FDB"/>
    <w:rsid w:val="00076678"/>
    <w:rsid w:val="000A7DCB"/>
    <w:rsid w:val="000B2D12"/>
    <w:rsid w:val="000E29D6"/>
    <w:rsid w:val="000E5711"/>
    <w:rsid w:val="000E63EC"/>
    <w:rsid w:val="00116773"/>
    <w:rsid w:val="00147D9B"/>
    <w:rsid w:val="001511FA"/>
    <w:rsid w:val="00157BE2"/>
    <w:rsid w:val="00181658"/>
    <w:rsid w:val="001B1F0C"/>
    <w:rsid w:val="001B7BE1"/>
    <w:rsid w:val="001D5B4D"/>
    <w:rsid w:val="00210C0C"/>
    <w:rsid w:val="002167CA"/>
    <w:rsid w:val="0024785F"/>
    <w:rsid w:val="002C71C6"/>
    <w:rsid w:val="002D1FD5"/>
    <w:rsid w:val="002F730A"/>
    <w:rsid w:val="003073B7"/>
    <w:rsid w:val="0031171D"/>
    <w:rsid w:val="0033679A"/>
    <w:rsid w:val="0035421A"/>
    <w:rsid w:val="003764C2"/>
    <w:rsid w:val="003A178E"/>
    <w:rsid w:val="003A6AEB"/>
    <w:rsid w:val="003B47DA"/>
    <w:rsid w:val="003E22E7"/>
    <w:rsid w:val="0046740D"/>
    <w:rsid w:val="00475A93"/>
    <w:rsid w:val="00496296"/>
    <w:rsid w:val="004B25ED"/>
    <w:rsid w:val="004D38B2"/>
    <w:rsid w:val="004D5302"/>
    <w:rsid w:val="00562C9E"/>
    <w:rsid w:val="005635D9"/>
    <w:rsid w:val="005D72D4"/>
    <w:rsid w:val="005F08C6"/>
    <w:rsid w:val="006164CF"/>
    <w:rsid w:val="00675BCB"/>
    <w:rsid w:val="00676C4C"/>
    <w:rsid w:val="006808C8"/>
    <w:rsid w:val="00687826"/>
    <w:rsid w:val="00693921"/>
    <w:rsid w:val="00695379"/>
    <w:rsid w:val="006A153B"/>
    <w:rsid w:val="006A42EB"/>
    <w:rsid w:val="006E5BE7"/>
    <w:rsid w:val="006F7048"/>
    <w:rsid w:val="007178F0"/>
    <w:rsid w:val="00750D15"/>
    <w:rsid w:val="0075148D"/>
    <w:rsid w:val="007762C8"/>
    <w:rsid w:val="007850BA"/>
    <w:rsid w:val="007913EA"/>
    <w:rsid w:val="00791F44"/>
    <w:rsid w:val="007C3A47"/>
    <w:rsid w:val="007E6360"/>
    <w:rsid w:val="007F0A0C"/>
    <w:rsid w:val="007F2641"/>
    <w:rsid w:val="007F3B4F"/>
    <w:rsid w:val="0085176C"/>
    <w:rsid w:val="008744C1"/>
    <w:rsid w:val="00881830"/>
    <w:rsid w:val="008D2381"/>
    <w:rsid w:val="008F5655"/>
    <w:rsid w:val="00951EEF"/>
    <w:rsid w:val="00974C4D"/>
    <w:rsid w:val="00977F45"/>
    <w:rsid w:val="009809F7"/>
    <w:rsid w:val="00983D18"/>
    <w:rsid w:val="009A19D5"/>
    <w:rsid w:val="009B5EE9"/>
    <w:rsid w:val="009C1E49"/>
    <w:rsid w:val="009E5BF3"/>
    <w:rsid w:val="009E75A9"/>
    <w:rsid w:val="00A168E9"/>
    <w:rsid w:val="00A17BD2"/>
    <w:rsid w:val="00A26880"/>
    <w:rsid w:val="00A40215"/>
    <w:rsid w:val="00A64D97"/>
    <w:rsid w:val="00A868BA"/>
    <w:rsid w:val="00AB37BE"/>
    <w:rsid w:val="00AC037D"/>
    <w:rsid w:val="00AF2735"/>
    <w:rsid w:val="00B00B26"/>
    <w:rsid w:val="00B01F8B"/>
    <w:rsid w:val="00B236CE"/>
    <w:rsid w:val="00BB5F54"/>
    <w:rsid w:val="00C05AD4"/>
    <w:rsid w:val="00C2405A"/>
    <w:rsid w:val="00C26630"/>
    <w:rsid w:val="00C373C7"/>
    <w:rsid w:val="00C52C7A"/>
    <w:rsid w:val="00C5458B"/>
    <w:rsid w:val="00C579D4"/>
    <w:rsid w:val="00C7703D"/>
    <w:rsid w:val="00C87A27"/>
    <w:rsid w:val="00CA15CF"/>
    <w:rsid w:val="00CE2F30"/>
    <w:rsid w:val="00CF46AF"/>
    <w:rsid w:val="00D214C4"/>
    <w:rsid w:val="00D25425"/>
    <w:rsid w:val="00D73256"/>
    <w:rsid w:val="00D753E9"/>
    <w:rsid w:val="00DB63B8"/>
    <w:rsid w:val="00DC4A6D"/>
    <w:rsid w:val="00DD3A05"/>
    <w:rsid w:val="00DF62A4"/>
    <w:rsid w:val="00E15005"/>
    <w:rsid w:val="00E677B3"/>
    <w:rsid w:val="00E87174"/>
    <w:rsid w:val="00EC0232"/>
    <w:rsid w:val="00EC7706"/>
    <w:rsid w:val="00F24053"/>
    <w:rsid w:val="00F44DD1"/>
    <w:rsid w:val="00F4548C"/>
    <w:rsid w:val="00F45B36"/>
    <w:rsid w:val="00FC0114"/>
    <w:rsid w:val="00FC1E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CB933-0D2E-43A2-B1E2-1EB3A1E8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10392</Words>
  <Characters>59235</Characters>
  <Application>Microsoft Office Word</Application>
  <DocSecurity>0</DocSecurity>
  <Lines>493</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MEHMET</cp:lastModifiedBy>
  <cp:revision>4</cp:revision>
  <cp:lastPrinted>2016-11-21T14:18:00Z</cp:lastPrinted>
  <dcterms:created xsi:type="dcterms:W3CDTF">2016-12-02T09:34:00Z</dcterms:created>
  <dcterms:modified xsi:type="dcterms:W3CDTF">2016-12-02T11:48:00Z</dcterms:modified>
</cp:coreProperties>
</file>